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2" w:rsidRDefault="00A76B22" w:rsidP="00A76B2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A76B22" w:rsidRDefault="00A76B22" w:rsidP="00A76B22">
      <w:pPr>
        <w:rPr>
          <w:rFonts w:ascii="Arial" w:hAnsi="Arial" w:cs="Arial"/>
        </w:rPr>
      </w:pPr>
    </w:p>
    <w:p w:rsidR="00A76B22" w:rsidRDefault="00A76B22" w:rsidP="00A76B22">
      <w:pPr>
        <w:pStyle w:val="Nagwek5"/>
        <w:rPr>
          <w:rFonts w:cs="Arial"/>
          <w:sz w:val="24"/>
        </w:rPr>
      </w:pPr>
    </w:p>
    <w:p w:rsidR="00A76B22" w:rsidRDefault="00A76B22" w:rsidP="00A76B2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76B22" w:rsidRDefault="00A76B22" w:rsidP="00A76B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76B22" w:rsidRDefault="00A76B22" w:rsidP="00A76B2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76B22" w:rsidTr="00642AE0">
        <w:trPr>
          <w:trHeight w:val="620"/>
        </w:trPr>
        <w:tc>
          <w:tcPr>
            <w:tcW w:w="3614" w:type="dxa"/>
            <w:gridSpan w:val="2"/>
          </w:tcPr>
          <w:p w:rsidR="00A76B22" w:rsidRDefault="00A76B22" w:rsidP="00642AE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76B22" w:rsidRPr="00BA5F18" w:rsidRDefault="00A76B22" w:rsidP="00642AE0"/>
        </w:tc>
        <w:tc>
          <w:tcPr>
            <w:tcW w:w="5464" w:type="dxa"/>
          </w:tcPr>
          <w:p w:rsidR="00A76B22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A76B22" w:rsidTr="00642AE0">
        <w:trPr>
          <w:trHeight w:val="94"/>
        </w:trPr>
        <w:tc>
          <w:tcPr>
            <w:tcW w:w="2230" w:type="dxa"/>
          </w:tcPr>
          <w:p w:rsidR="00A76B22" w:rsidRPr="003E4764" w:rsidRDefault="00A76B22" w:rsidP="00642AE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ab/>
        <w:t>Zakład Gospodarki Komunalnej spółka z ograniczoną odpowiedzialnością, ul. Zjednoczenia 110C, 65-120 Zielona Góra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A76B22" w:rsidRDefault="00A76B22" w:rsidP="00A76B22">
      <w:pPr>
        <w:pStyle w:val="Tekstpodstawowy2"/>
        <w:rPr>
          <w:rFonts w:ascii="Arial Narrow" w:hAnsi="Arial Narrow"/>
          <w:lang w:eastAsia="en-US"/>
        </w:rPr>
      </w:pPr>
    </w:p>
    <w:p w:rsidR="00A76B22" w:rsidRPr="00525ED5" w:rsidRDefault="00A76B22" w:rsidP="00A76B22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A76B22" w:rsidRPr="00525ED5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A76B22" w:rsidRPr="008802EF" w:rsidRDefault="00A76B22" w:rsidP="00A76B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76B22" w:rsidRPr="008802EF" w:rsidRDefault="00A76B22" w:rsidP="00A76B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76B22" w:rsidRPr="008802EF" w:rsidRDefault="00A76B22" w:rsidP="00A76B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A76B22" w:rsidRPr="008802EF" w:rsidRDefault="00A76B22" w:rsidP="00A76B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A76B22" w:rsidRPr="00525ED5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A76B22" w:rsidRPr="00525ED5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A76B22" w:rsidRPr="00525ED5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A76B22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Pr="00525ED5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525ED5" w:rsidRDefault="00A76B22" w:rsidP="00A76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A76B22" w:rsidRPr="00525ED5" w:rsidRDefault="00A76B22" w:rsidP="00A76B22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525ED5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A76B22" w:rsidRPr="00525ED5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525ED5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A76B22" w:rsidRDefault="00A76B22" w:rsidP="00A76B22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76B22" w:rsidRDefault="00A76B22" w:rsidP="00A76B22">
      <w:pPr>
        <w:jc w:val="both"/>
        <w:rPr>
          <w:rFonts w:ascii="Arial" w:hAnsi="Arial" w:cs="Arial"/>
          <w:sz w:val="18"/>
          <w:szCs w:val="18"/>
        </w:rPr>
      </w:pP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525ED5" w:rsidRDefault="00A76B22" w:rsidP="00A76B22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A76B22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76B22" w:rsidRDefault="00A76B22" w:rsidP="00A76B22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A76B22" w:rsidRDefault="00A76B22" w:rsidP="00A76B22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A76B22" w:rsidRDefault="00A76B22" w:rsidP="00A76B2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A76B22" w:rsidRPr="00825241" w:rsidRDefault="00A76B22" w:rsidP="00A76B2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lastRenderedPageBreak/>
        <w:t xml:space="preserve">Stosownie do pobranej Specyfikacji Istotnych Warunków Zamówienia (SIWZ) – </w:t>
      </w:r>
      <w:r>
        <w:rPr>
          <w:rFonts w:ascii="Arial" w:hAnsi="Arial" w:cs="Arial"/>
          <w:b/>
          <w:sz w:val="20"/>
          <w:szCs w:val="20"/>
        </w:rPr>
        <w:t xml:space="preserve">składamy ofertę na </w:t>
      </w:r>
      <w:r w:rsidRPr="00825241">
        <w:rPr>
          <w:rFonts w:ascii="Arial" w:hAnsi="Arial" w:cs="Arial"/>
          <w:i/>
          <w:sz w:val="20"/>
          <w:szCs w:val="20"/>
        </w:rPr>
        <w:t>(wypełnić zgodnie z wyborem Wykonawcy):</w:t>
      </w:r>
    </w:p>
    <w:p w:rsidR="00A76B22" w:rsidRPr="005E1061" w:rsidRDefault="00A76B22" w:rsidP="00A76B22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5E1061">
        <w:rPr>
          <w:rFonts w:ascii="Arial" w:hAnsi="Arial" w:cs="Arial"/>
          <w:b/>
          <w:sz w:val="20"/>
          <w:szCs w:val="20"/>
        </w:rPr>
        <w:t>ZADANIE NR 1:</w:t>
      </w:r>
      <w:r>
        <w:rPr>
          <w:rFonts w:ascii="Arial" w:hAnsi="Arial" w:cs="Arial"/>
          <w:b/>
          <w:sz w:val="20"/>
          <w:szCs w:val="20"/>
        </w:rPr>
        <w:t xml:space="preserve"> SAMOCHODY BRYGADOWE (11 SZTUK)</w:t>
      </w:r>
    </w:p>
    <w:p w:rsidR="00A76B22" w:rsidRPr="00B265AF" w:rsidRDefault="00A76B22" w:rsidP="00A76B22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r w:rsidRPr="00B265AF">
        <w:rPr>
          <w:rFonts w:ascii="Arial" w:hAnsi="Arial" w:cs="Arial"/>
          <w:bCs/>
          <w:sz w:val="20"/>
        </w:rPr>
        <w:t>na którą składa się:</w:t>
      </w:r>
    </w:p>
    <w:p w:rsidR="00A76B22" w:rsidRPr="00C947D1" w:rsidRDefault="00A76B22" w:rsidP="00A76B22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A76B22" w:rsidRPr="00C947D1" w:rsidRDefault="00A76B22" w:rsidP="00A76B22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76B22" w:rsidRPr="00C947D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76B22" w:rsidRPr="00C947D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76B22" w:rsidRPr="00C947D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76B22" w:rsidRPr="001B394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76B22" w:rsidRDefault="00A76B22" w:rsidP="00A76B22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A76B22" w:rsidRDefault="00A76B22" w:rsidP="00A76B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page" w:tblpX="1790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A76B22" w:rsidRPr="009B6AC0" w:rsidTr="00642AE0"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Miesięczny czynsz za jeden </w:t>
            </w:r>
            <w:r w:rsidRPr="009B6AC0">
              <w:rPr>
                <w:rFonts w:ascii="Arial" w:hAnsi="Arial"/>
                <w:b/>
                <w:sz w:val="20"/>
                <w:szCs w:val="20"/>
              </w:rPr>
              <w:t>samochód brygadowy zł brutto</w:t>
            </w:r>
          </w:p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samochodów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miesięcy usługi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Razem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zł brutto</w:t>
            </w:r>
          </w:p>
        </w:tc>
      </w:tr>
      <w:tr w:rsidR="00A76B22" w:rsidRPr="009B6AC0" w:rsidTr="00642AE0"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250" w:type="pct"/>
            <w:shd w:val="clear" w:color="auto" w:fill="auto"/>
          </w:tcPr>
          <w:p w:rsidR="00A76B22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76B22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76B22" w:rsidRPr="009B6AC0" w:rsidRDefault="00A76B22" w:rsidP="00A76B22">
      <w:pPr>
        <w:rPr>
          <w:vanish/>
        </w:rPr>
      </w:pPr>
    </w:p>
    <w:p w:rsidR="00A76B22" w:rsidRDefault="00A76B22" w:rsidP="00A76B22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A76B22" w:rsidRDefault="00A76B22" w:rsidP="00A76B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p w:rsidR="00A76B22" w:rsidRDefault="00A76B22" w:rsidP="00A76B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- ZADANIE NR 2: SAMOCHÓD CIĘŻAROWY Z PLANDEKĄ (1 SZTUKA)</w:t>
      </w:r>
    </w:p>
    <w:p w:rsidR="00A76B22" w:rsidRPr="00B265AF" w:rsidRDefault="00A76B22" w:rsidP="00A76B22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r w:rsidRPr="00B265AF">
        <w:rPr>
          <w:rFonts w:ascii="Arial" w:hAnsi="Arial" w:cs="Arial"/>
          <w:bCs/>
          <w:sz w:val="20"/>
        </w:rPr>
        <w:t>na którą składa się:</w:t>
      </w:r>
    </w:p>
    <w:p w:rsidR="00A76B22" w:rsidRPr="00C947D1" w:rsidRDefault="00A76B22" w:rsidP="00A76B22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A76B22" w:rsidRPr="00C947D1" w:rsidRDefault="00A76B22" w:rsidP="00A76B22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76B22" w:rsidRPr="00C947D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76B22" w:rsidRPr="00C947D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76B22" w:rsidRPr="00C947D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76B22" w:rsidRPr="001B3941" w:rsidRDefault="00A76B22" w:rsidP="00A76B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76B22" w:rsidRDefault="00A76B22" w:rsidP="00A76B22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A76B22" w:rsidRDefault="00A76B22" w:rsidP="00A76B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page" w:tblpX="1790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A76B22" w:rsidRPr="009B6AC0" w:rsidTr="00642AE0"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lastRenderedPageBreak/>
              <w:t>Miesięczny czynsz za jeden samochód ciężarowy z plandeką zł brutto</w:t>
            </w:r>
          </w:p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samochodów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miesięcy usługi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Razem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zł brutto</w:t>
            </w:r>
          </w:p>
        </w:tc>
      </w:tr>
      <w:tr w:rsidR="00A76B22" w:rsidRPr="009B6AC0" w:rsidTr="00642AE0"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250" w:type="pct"/>
            <w:shd w:val="clear" w:color="auto" w:fill="auto"/>
          </w:tcPr>
          <w:p w:rsidR="00A76B22" w:rsidRPr="009B6AC0" w:rsidRDefault="00A76B22" w:rsidP="00642AE0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76B22" w:rsidRDefault="00A76B22" w:rsidP="00A76B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p w:rsidR="00A76B22" w:rsidRPr="00DC693D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E02ECF">
        <w:rPr>
          <w:rFonts w:ascii="Arial" w:hAnsi="Arial" w:cs="Arial"/>
          <w:sz w:val="20"/>
          <w:szCs w:val="20"/>
        </w:rPr>
        <w:t>:</w:t>
      </w:r>
    </w:p>
    <w:p w:rsidR="00A76B22" w:rsidRPr="00E02ECF" w:rsidRDefault="00A76B22" w:rsidP="00A76B22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A76B22" w:rsidRPr="00E02ECF" w:rsidRDefault="00A76B22" w:rsidP="00A76B22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76B22" w:rsidRPr="00E02ECF" w:rsidRDefault="00A76B22" w:rsidP="00A76B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76B22" w:rsidRDefault="00A76B22" w:rsidP="00A76B22">
      <w:pPr>
        <w:ind w:left="567"/>
        <w:rPr>
          <w:rFonts w:ascii="Arial" w:hAnsi="Arial" w:cs="Arial"/>
          <w:sz w:val="20"/>
          <w:szCs w:val="20"/>
        </w:rPr>
      </w:pPr>
    </w:p>
    <w:p w:rsidR="00A76B22" w:rsidRPr="00EE34DD" w:rsidRDefault="00A76B22" w:rsidP="00A76B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76B22" w:rsidRPr="00E02ECF" w:rsidRDefault="00A76B22" w:rsidP="00A76B22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76B22" w:rsidRPr="00E02ECF" w:rsidRDefault="00A76B22" w:rsidP="00A76B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76B22" w:rsidRDefault="00A76B22" w:rsidP="00A76B22">
      <w:pPr>
        <w:ind w:left="567"/>
        <w:rPr>
          <w:rFonts w:ascii="Arial" w:hAnsi="Arial" w:cs="Arial"/>
          <w:sz w:val="20"/>
          <w:szCs w:val="20"/>
        </w:rPr>
      </w:pPr>
    </w:p>
    <w:p w:rsidR="00A76B22" w:rsidRPr="00DC7FB6" w:rsidRDefault="00A76B22" w:rsidP="00A76B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76B22" w:rsidRPr="00E02ECF" w:rsidRDefault="00A76B22" w:rsidP="00A76B22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 w:rsidRPr="00E02ECF">
        <w:rPr>
          <w:rFonts w:ascii="Arial" w:hAnsi="Arial" w:cs="Arial"/>
          <w:sz w:val="20"/>
          <w:szCs w:val="20"/>
        </w:rPr>
        <w:t>:</w:t>
      </w:r>
    </w:p>
    <w:p w:rsidR="00A76B22" w:rsidRDefault="00A76B22" w:rsidP="00A76B2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A76B22" w:rsidRPr="007F29EA" w:rsidRDefault="00A76B22" w:rsidP="00A76B2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76B22" w:rsidRPr="007F29EA" w:rsidRDefault="00A76B22" w:rsidP="00A76B2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76B22" w:rsidRPr="00E02ECF" w:rsidRDefault="00A76B22" w:rsidP="00A76B2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76B22" w:rsidRPr="00E02ECF" w:rsidRDefault="00A76B22" w:rsidP="00A76B2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76B22" w:rsidRPr="00DC7FB6" w:rsidRDefault="00A76B22" w:rsidP="00A76B2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76B22" w:rsidRPr="00D746F3" w:rsidRDefault="00A76B22" w:rsidP="00A76B22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A76B22" w:rsidRPr="006348BB" w:rsidRDefault="00A76B22" w:rsidP="00A76B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76B22" w:rsidRPr="00D746F3" w:rsidRDefault="00A76B22" w:rsidP="00A76B22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A76B22" w:rsidRPr="006348BB" w:rsidRDefault="00A76B22" w:rsidP="00A76B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A76B22" w:rsidRPr="00D746F3" w:rsidRDefault="00A76B22" w:rsidP="00A76B2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A76B22" w:rsidRPr="004B2FC5" w:rsidRDefault="00A76B22" w:rsidP="00A76B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76B22" w:rsidRDefault="00A76B22" w:rsidP="00A76B2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76B22" w:rsidTr="00642AE0">
        <w:trPr>
          <w:cantSplit/>
          <w:trHeight w:val="360"/>
        </w:trPr>
        <w:tc>
          <w:tcPr>
            <w:tcW w:w="900" w:type="dxa"/>
            <w:vMerge w:val="restart"/>
          </w:tcPr>
          <w:p w:rsidR="00A76B22" w:rsidRDefault="00A76B22" w:rsidP="00642AE0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A76B22" w:rsidRDefault="00A76B22" w:rsidP="00642AE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76B22" w:rsidRDefault="00A76B22" w:rsidP="00642AE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76B22" w:rsidRDefault="00A76B22" w:rsidP="00642AE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76B22" w:rsidTr="00642AE0">
        <w:trPr>
          <w:cantSplit/>
          <w:trHeight w:val="324"/>
        </w:trPr>
        <w:tc>
          <w:tcPr>
            <w:tcW w:w="900" w:type="dxa"/>
            <w:vMerge/>
          </w:tcPr>
          <w:p w:rsidR="00A76B22" w:rsidRDefault="00A76B22" w:rsidP="00642AE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76B22" w:rsidRDefault="00A76B22" w:rsidP="00642AE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76B22" w:rsidRDefault="00A76B22" w:rsidP="00642AE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A76B22" w:rsidRDefault="00A76B22" w:rsidP="00642AE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A76B22" w:rsidTr="00642AE0">
        <w:trPr>
          <w:cantSplit/>
        </w:trPr>
        <w:tc>
          <w:tcPr>
            <w:tcW w:w="900" w:type="dxa"/>
          </w:tcPr>
          <w:p w:rsidR="00A76B22" w:rsidRDefault="00A76B22" w:rsidP="00642AE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76B22" w:rsidRDefault="00A76B22" w:rsidP="00642AE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76B22" w:rsidRDefault="00A76B22" w:rsidP="00642AE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76B22" w:rsidRDefault="00A76B22" w:rsidP="00642AE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76B22" w:rsidTr="00642AE0">
        <w:trPr>
          <w:cantSplit/>
        </w:trPr>
        <w:tc>
          <w:tcPr>
            <w:tcW w:w="900" w:type="dxa"/>
          </w:tcPr>
          <w:p w:rsidR="00A76B22" w:rsidRDefault="00A76B22" w:rsidP="00642AE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76B22" w:rsidRDefault="00A76B22" w:rsidP="00642AE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76B22" w:rsidRDefault="00A76B22" w:rsidP="00642AE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76B22" w:rsidRDefault="00A76B22" w:rsidP="00642AE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76B22" w:rsidRDefault="00A76B22" w:rsidP="00A76B22">
      <w:pPr>
        <w:spacing w:after="12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załącznikami do oferty są:</w:t>
      </w:r>
    </w:p>
    <w:p w:rsidR="00A76B22" w:rsidRPr="00D746F3" w:rsidRDefault="00A76B22" w:rsidP="00A76B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</w:t>
      </w:r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A76B22" w:rsidRPr="00D746F3" w:rsidRDefault="00A76B22" w:rsidP="00A76B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A76B22" w:rsidRPr="0071795B" w:rsidRDefault="00A76B22" w:rsidP="00A76B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A76B22" w:rsidRDefault="00A76B22" w:rsidP="00A76B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A76B22" w:rsidRPr="006348BB" w:rsidRDefault="00A76B22" w:rsidP="00A76B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A76B22" w:rsidRDefault="00A76B22" w:rsidP="00A76B22">
      <w:pPr>
        <w:numPr>
          <w:ilvl w:val="0"/>
          <w:numId w:val="5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A76B22" w:rsidRPr="00D43FEF" w:rsidRDefault="00A76B22" w:rsidP="00A76B2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0B7E89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Pr="000B7E89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Pr="000B7E89" w:rsidRDefault="00A76B22" w:rsidP="00A76B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76B22" w:rsidRDefault="00A76B22" w:rsidP="00A76B2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Pr="00D43FEF" w:rsidRDefault="00A76B22" w:rsidP="00A76B2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76B22" w:rsidRPr="00D746F3" w:rsidRDefault="00A76B22" w:rsidP="00A76B22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 r., poz. 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A76B22" w:rsidRPr="000D40B9" w:rsidRDefault="00A76B22" w:rsidP="00A76B22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76B22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AC07AE" w:rsidRDefault="00A76B22" w:rsidP="00A76B2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76B22" w:rsidRDefault="00A76B22" w:rsidP="00A76B22">
      <w:pPr>
        <w:rPr>
          <w:rFonts w:ascii="Arial" w:hAnsi="Arial" w:cs="Arial"/>
          <w:b/>
          <w:color w:val="FF0000"/>
          <w:sz w:val="20"/>
          <w:szCs w:val="20"/>
        </w:rPr>
      </w:pPr>
    </w:p>
    <w:p w:rsidR="00A76B22" w:rsidRPr="00E97152" w:rsidRDefault="00A76B22" w:rsidP="00A76B22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K/4/U/2018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76B22" w:rsidRPr="007D1BCA" w:rsidRDefault="00A76B22" w:rsidP="00A76B2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A76B22" w:rsidRPr="007D1BCA" w:rsidRDefault="00A76B22" w:rsidP="00A76B2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A76B22" w:rsidRPr="007D1BCA" w:rsidRDefault="00A76B22" w:rsidP="00A76B2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A76B22" w:rsidRPr="000A5F95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 r., poz. 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76B22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2C050D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Pr="001224A7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B13D92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1224A7">
        <w:rPr>
          <w:rFonts w:ascii="Arial" w:hAnsi="Arial" w:cs="Arial"/>
          <w:b/>
          <w:sz w:val="20"/>
          <w:szCs w:val="20"/>
        </w:rPr>
        <w:t>Wypełnić jeśli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ustawy Pzp).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B13D92" w:rsidRDefault="00A76B22" w:rsidP="00A76B2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324892" w:rsidRDefault="00A76B22" w:rsidP="00A76B22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76B22" w:rsidRPr="00E9715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ADCZENIE DOTYCZĄCE PODMIOTU, NA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KTÓREGO ZASOBY POWOŁUJE SIĘ WYKONAWCA: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76B22" w:rsidRPr="007D1BCA" w:rsidRDefault="00A76B22" w:rsidP="00A76B2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A76B22" w:rsidRPr="007D1BCA" w:rsidRDefault="00A76B22" w:rsidP="00A76B2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 r., poz. 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76B22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4E0B04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2C050D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AC07AE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76B22" w:rsidTr="00642AE0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76B22" w:rsidRPr="000B25AD" w:rsidRDefault="00A76B22" w:rsidP="00642A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0B25AD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76B22" w:rsidRPr="000B25AD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76B22" w:rsidRPr="000B25AD" w:rsidRDefault="00A76B22" w:rsidP="00642AE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6B22" w:rsidRPr="000B25AD" w:rsidRDefault="00A76B22" w:rsidP="00642AE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6B22" w:rsidRPr="000B25AD" w:rsidRDefault="00A76B22" w:rsidP="00642AE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0B25AD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0B25AD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:rsidR="00A76B22" w:rsidRPr="000B25AD" w:rsidRDefault="00A76B22" w:rsidP="00642AE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6B22" w:rsidRPr="000B25AD" w:rsidRDefault="00A76B22" w:rsidP="00642AE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A76B22" w:rsidRPr="000B25AD" w:rsidRDefault="00A76B22" w:rsidP="00642AE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  <w:t>Wykonawca lub upełnomocniony przedstawiciel Wykonawcy</w:t>
            </w:r>
          </w:p>
          <w:p w:rsidR="00A76B22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5526B0" w:rsidRDefault="00A76B22" w:rsidP="00A76B2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A76B22" w:rsidRPr="007139B7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AC07AE" w:rsidRDefault="00A76B22" w:rsidP="00A76B22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A76B22" w:rsidRPr="00224990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AC07AE" w:rsidRDefault="00A76B22" w:rsidP="00A76B2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76B22" w:rsidRPr="002C050D" w:rsidRDefault="00A76B22" w:rsidP="00A76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K/4/U/2018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A76B22" w:rsidRPr="007139B7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A76B22" w:rsidRPr="007119CE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AC07AE" w:rsidRDefault="00A76B22" w:rsidP="00A76B22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7119CE" w:rsidRDefault="00A76B22" w:rsidP="00A76B2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A76B22" w:rsidRPr="007119CE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K/4/U/2018</w:t>
      </w:r>
      <w:r w:rsidRPr="0057222C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A76B22" w:rsidRPr="0057222C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57222C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A76B22" w:rsidRPr="0057222C" w:rsidRDefault="00A76B22" w:rsidP="00A76B22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Wykaz wykonanych USŁUG</w:t>
      </w:r>
    </w:p>
    <w:p w:rsidR="00A76B22" w:rsidRPr="0057222C" w:rsidRDefault="00A76B22" w:rsidP="00A76B22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rzecz których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usługi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A76B22" w:rsidRPr="008C2086" w:rsidRDefault="00A76B22" w:rsidP="00A76B22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53"/>
        <w:gridCol w:w="1138"/>
        <w:gridCol w:w="1329"/>
        <w:gridCol w:w="2066"/>
        <w:gridCol w:w="1307"/>
      </w:tblGrid>
      <w:tr w:rsidR="00A76B22" w:rsidRPr="008C2086" w:rsidTr="00642AE0">
        <w:trPr>
          <w:jc w:val="center"/>
        </w:trPr>
        <w:tc>
          <w:tcPr>
            <w:tcW w:w="0" w:type="auto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usługi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 określone w pkt.10 ppkt. 2.3) 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 usługi zł brutto</w:t>
            </w:r>
          </w:p>
        </w:tc>
        <w:tc>
          <w:tcPr>
            <w:tcW w:w="1329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usługi</w:t>
            </w:r>
          </w:p>
        </w:tc>
        <w:tc>
          <w:tcPr>
            <w:tcW w:w="1307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A76B22" w:rsidRPr="008C2086" w:rsidTr="00642AE0">
        <w:trPr>
          <w:trHeight w:val="1134"/>
          <w:jc w:val="center"/>
        </w:trPr>
        <w:tc>
          <w:tcPr>
            <w:tcW w:w="0" w:type="auto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22" w:rsidRPr="008C2086" w:rsidTr="00642AE0">
        <w:trPr>
          <w:trHeight w:val="1134"/>
          <w:jc w:val="center"/>
        </w:trPr>
        <w:tc>
          <w:tcPr>
            <w:tcW w:w="0" w:type="auto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22" w:rsidRPr="008C2086" w:rsidTr="00642AE0">
        <w:trPr>
          <w:trHeight w:val="1134"/>
          <w:jc w:val="center"/>
        </w:trPr>
        <w:tc>
          <w:tcPr>
            <w:tcW w:w="0" w:type="auto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B22" w:rsidRPr="008C2086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8C2086" w:rsidRDefault="00A76B22" w:rsidP="00A76B22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usługi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A76B22" w:rsidRPr="008C2086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8C2086" w:rsidRDefault="00A76B22" w:rsidP="00A76B2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6B22" w:rsidRPr="008C2086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8C2086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(miejscowość),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>dnia …………………. r.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A76B22" w:rsidRPr="008C2086" w:rsidRDefault="00A76B22" w:rsidP="00A76B22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A76B22" w:rsidRPr="008C2086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F471F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b/>
          <w:sz w:val="20"/>
          <w:szCs w:val="20"/>
        </w:rPr>
        <w:t xml:space="preserve">ZAŁĄCZNIK NR III.2 </w:t>
      </w:r>
    </w:p>
    <w:p w:rsidR="00A76B22" w:rsidRPr="00F471F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F471F2">
        <w:rPr>
          <w:rFonts w:ascii="Arial" w:hAnsi="Arial" w:cs="Arial"/>
          <w:sz w:val="20"/>
          <w:szCs w:val="20"/>
        </w:rPr>
        <w:br/>
        <w:t xml:space="preserve">nr K/4/U/2018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F471F2" w:rsidTr="00642AE0">
        <w:trPr>
          <w:trHeight w:val="94"/>
        </w:trPr>
        <w:tc>
          <w:tcPr>
            <w:tcW w:w="6848" w:type="dxa"/>
          </w:tcPr>
          <w:p w:rsidR="00A76B22" w:rsidRPr="00F471F2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F471F2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1F2">
              <w:rPr>
                <w:rFonts w:ascii="Arial" w:hAnsi="Arial" w:cs="Arial"/>
                <w:b/>
                <w:sz w:val="20"/>
                <w:szCs w:val="20"/>
              </w:rPr>
              <w:t>Usługi wynajmu pojazdów  dla Zakładu Gospodarki Komunalnej Sp. z o.o.  w Zielonej Górze</w:t>
            </w:r>
          </w:p>
        </w:tc>
      </w:tr>
    </w:tbl>
    <w:p w:rsidR="00A76B22" w:rsidRPr="00F471F2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sz w:val="20"/>
          <w:szCs w:val="20"/>
        </w:rPr>
        <w:t>przedstawiam/ my:</w:t>
      </w:r>
    </w:p>
    <w:p w:rsidR="00A76B22" w:rsidRPr="00F471F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F471F2" w:rsidRDefault="00A76B22" w:rsidP="00A76B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b/>
          <w:sz w:val="20"/>
          <w:szCs w:val="20"/>
        </w:rPr>
        <w:t>WYKAZ POTENCJAŁU TECHNICZNEGO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15"/>
        <w:gridCol w:w="1915"/>
        <w:gridCol w:w="1538"/>
        <w:gridCol w:w="1710"/>
        <w:gridCol w:w="1710"/>
      </w:tblGrid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>pojazd spełnia</w:t>
            </w:r>
          </w:p>
          <w:p w:rsidR="00A76B22" w:rsidRPr="00527E1F" w:rsidRDefault="00A76B22" w:rsidP="00642AE0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określone w pkt.10 ppkt. 2.3) b.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Ilość pojazdów, którymi dysponuje Wykonawca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Marka/model pojazdu</w:t>
            </w:r>
          </w:p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76B22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Rok produkcji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76B22" w:rsidRDefault="00A76B22" w:rsidP="00A76B22">
      <w:pPr>
        <w:spacing w:line="360" w:lineRule="auto"/>
        <w:jc w:val="both"/>
      </w:pPr>
    </w:p>
    <w:p w:rsidR="00A76B22" w:rsidRPr="005675D1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76B22" w:rsidRPr="004324A7" w:rsidRDefault="00A76B22" w:rsidP="00A76B2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E2267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6B22" w:rsidRPr="00B258EC" w:rsidRDefault="00A76B22" w:rsidP="00A76B22">
      <w:pPr>
        <w:spacing w:line="360" w:lineRule="auto"/>
        <w:ind w:firstLine="567"/>
        <w:jc w:val="both"/>
        <w:rPr>
          <w:rFonts w:ascii="Arial" w:hAnsi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K/4/U/2018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CB15C9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CB15C9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5675D1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76B22" w:rsidRPr="002C050D" w:rsidRDefault="00A76B22" w:rsidP="00A76B2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E2267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K/4/U/2018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       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76B22" w:rsidRPr="00CB15C9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A76B22" w:rsidRPr="00C57EE7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A76B22" w:rsidRPr="00C57EE7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5675D1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lastRenderedPageBreak/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76B22" w:rsidRPr="002C050D" w:rsidRDefault="00A76B22" w:rsidP="00A76B2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76B22" w:rsidRPr="005907E0" w:rsidRDefault="00A76B22" w:rsidP="00A76B2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76B22" w:rsidTr="00642AE0">
        <w:trPr>
          <w:trHeight w:val="94"/>
        </w:trPr>
        <w:tc>
          <w:tcPr>
            <w:tcW w:w="2050" w:type="dxa"/>
          </w:tcPr>
          <w:p w:rsidR="00A76B22" w:rsidRPr="003E4764" w:rsidRDefault="00A76B22" w:rsidP="00642AE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  <w:r>
        <w:rPr>
          <w:rFonts w:ascii="Arial" w:hAnsi="Arial" w:cs="Arial"/>
          <w:sz w:val="20"/>
          <w:szCs w:val="20"/>
        </w:rPr>
        <w:t>Sp. z o.o.</w:t>
      </w: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A76B22" w:rsidRPr="00C47145" w:rsidRDefault="00A76B22" w:rsidP="00A76B2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76B22" w:rsidRPr="005907E0" w:rsidRDefault="00A76B22" w:rsidP="00A76B2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76B22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8A6F6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76B22" w:rsidRPr="005907E0" w:rsidRDefault="00A76B22" w:rsidP="00A76B2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76B22" w:rsidRPr="005907E0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A76B22" w:rsidRPr="005907E0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76B22" w:rsidRPr="005907E0" w:rsidRDefault="00A76B22" w:rsidP="00A76B2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76B22" w:rsidRPr="005907E0" w:rsidRDefault="00A76B22" w:rsidP="00A76B2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A76B22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A76B22" w:rsidRPr="005907E0" w:rsidRDefault="00A76B22" w:rsidP="00A76B2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76B22" w:rsidTr="00642AE0">
        <w:trPr>
          <w:trHeight w:val="398"/>
        </w:trPr>
        <w:tc>
          <w:tcPr>
            <w:tcW w:w="2050" w:type="dxa"/>
          </w:tcPr>
          <w:p w:rsidR="00A76B22" w:rsidRDefault="00A76B22" w:rsidP="00642AE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76B22" w:rsidRPr="003E4764" w:rsidRDefault="00A76B22" w:rsidP="00642AE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76B22" w:rsidRDefault="00A76B22" w:rsidP="00642AE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A76B22" w:rsidRPr="00637B3E" w:rsidTr="00642AE0">
              <w:trPr>
                <w:trHeight w:val="388"/>
              </w:trPr>
              <w:tc>
                <w:tcPr>
                  <w:tcW w:w="7028" w:type="dxa"/>
                </w:tcPr>
                <w:p w:rsidR="00A76B22" w:rsidRPr="00637B3E" w:rsidRDefault="00A76B22" w:rsidP="00642AE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04A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Usługi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wynajmu pojazdów dla</w:t>
                  </w:r>
                  <w:r w:rsidRPr="007F04A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Zakładu Gospodarki Komunalnej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Sp.          z o.o. 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Zielonej Górze</w:t>
                  </w:r>
                </w:p>
              </w:tc>
            </w:tr>
          </w:tbl>
          <w:p w:rsidR="00A76B22" w:rsidRDefault="00A76B22" w:rsidP="00642A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6B22" w:rsidRPr="005907E0" w:rsidRDefault="00A76B22" w:rsidP="00A76B22">
      <w:pPr>
        <w:rPr>
          <w:rFonts w:ascii="Arial" w:hAnsi="Arial" w:cs="Arial"/>
          <w:b/>
          <w:color w:val="000000"/>
          <w:sz w:val="20"/>
          <w:szCs w:val="20"/>
        </w:rPr>
      </w:pPr>
    </w:p>
    <w:p w:rsidR="00A76B22" w:rsidRPr="005907E0" w:rsidRDefault="00A76B22" w:rsidP="00A76B2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76B22" w:rsidRPr="005907E0" w:rsidRDefault="00A76B22" w:rsidP="00A76B2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  <w:r>
        <w:rPr>
          <w:rFonts w:ascii="Arial" w:hAnsi="Arial" w:cs="Arial"/>
          <w:sz w:val="20"/>
          <w:szCs w:val="20"/>
        </w:rPr>
        <w:t xml:space="preserve"> Sp. z o.o.</w:t>
      </w:r>
    </w:p>
    <w:p w:rsidR="00A76B22" w:rsidRPr="005907E0" w:rsidRDefault="00A76B22" w:rsidP="00A76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A76B22" w:rsidRPr="005907E0" w:rsidRDefault="00A76B22" w:rsidP="00A76B2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76B22" w:rsidRPr="005907E0" w:rsidTr="00642AE0">
        <w:trPr>
          <w:cantSplit/>
        </w:trPr>
        <w:tc>
          <w:tcPr>
            <w:tcW w:w="61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76B22" w:rsidRPr="005907E0" w:rsidRDefault="00A76B22" w:rsidP="00642A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76B22" w:rsidRPr="005907E0" w:rsidRDefault="00A76B22" w:rsidP="00642A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B22" w:rsidRPr="005907E0" w:rsidTr="00642AE0">
        <w:trPr>
          <w:cantSplit/>
        </w:trPr>
        <w:tc>
          <w:tcPr>
            <w:tcW w:w="61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61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76B22" w:rsidRPr="005759B8" w:rsidRDefault="00A76B22" w:rsidP="00A76B22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76B22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(Dz. U. z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76B22" w:rsidRPr="005759B8" w:rsidRDefault="00A76B22" w:rsidP="00A76B22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76B22" w:rsidRPr="005759B8" w:rsidRDefault="00A76B22" w:rsidP="00A76B22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76B22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76B22" w:rsidRDefault="00A76B22" w:rsidP="00A76B22">
      <w:pPr>
        <w:suppressAutoHyphens/>
        <w:autoSpaceDN w:val="0"/>
        <w:jc w:val="center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A76B22" w:rsidRPr="005759B8" w:rsidRDefault="00A76B22" w:rsidP="00A76B22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A76B22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na okres korzystania z nich przy wykonywaniu zamówienia</w:t>
      </w: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76B22" w:rsidRPr="00C4146E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76B22" w:rsidRPr="00C4146E" w:rsidRDefault="00A76B22" w:rsidP="00A76B22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Pr="0060115A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zdolności którego Wykonawca się powołuje w odniesieniu do warunków udziału </w:t>
      </w:r>
    </w:p>
    <w:p w:rsidR="00A76B22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A76B22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Pr="005759B8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A76B22" w:rsidRPr="005759B8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5759B8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5759B8" w:rsidRDefault="00A76B22" w:rsidP="00A76B22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76B22" w:rsidRDefault="00A76B22" w:rsidP="00A76B22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22" w:rsidRDefault="00A76B22" w:rsidP="00A76B22">
      <w:r>
        <w:separator/>
      </w:r>
    </w:p>
  </w:endnote>
  <w:endnote w:type="continuationSeparator" w:id="0">
    <w:p w:rsidR="00A76B22" w:rsidRDefault="00A76B22" w:rsidP="00A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A76B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B22" w:rsidRDefault="00A76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A76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76B22" w:rsidRPr="00324892" w:rsidRDefault="00A76B22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22" w:rsidRDefault="00A76B22" w:rsidP="00A76B22">
      <w:r>
        <w:separator/>
      </w:r>
    </w:p>
  </w:footnote>
  <w:footnote w:type="continuationSeparator" w:id="0">
    <w:p w:rsidR="00A76B22" w:rsidRDefault="00A76B22" w:rsidP="00A76B22">
      <w:r>
        <w:continuationSeparator/>
      </w:r>
    </w:p>
  </w:footnote>
  <w:footnote w:id="1">
    <w:p w:rsidR="00A76B22" w:rsidRPr="000364BA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A76B22" w:rsidRPr="00A11C14" w:rsidRDefault="00A76B22" w:rsidP="00A76B2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A76B22" w:rsidRDefault="00A76B22" w:rsidP="00A76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A76B22" w:rsidRDefault="00A76B22" w:rsidP="00A76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A76B22" w:rsidRPr="00A11C14" w:rsidRDefault="00A76B22" w:rsidP="00A76B2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A76B22" w:rsidRDefault="00A76B22" w:rsidP="00A76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A76B22" w:rsidRDefault="00A76B22" w:rsidP="00A76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8">
    <w:p w:rsidR="00A76B22" w:rsidRPr="004E0B04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9">
    <w:p w:rsidR="00A76B22" w:rsidRPr="007119CE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10">
    <w:p w:rsidR="00A76B22" w:rsidRPr="007119CE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11">
    <w:p w:rsidR="00A76B22" w:rsidRPr="007119CE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:rsidR="00A76B22" w:rsidRPr="00337A15" w:rsidRDefault="00A76B22" w:rsidP="00A76B22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3">
    <w:p w:rsidR="00A76B22" w:rsidRPr="00777FC2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</w:t>
      </w:r>
      <w:r>
        <w:rPr>
          <w:rFonts w:ascii="Arial" w:hAnsi="Arial" w:cs="Arial"/>
          <w:sz w:val="16"/>
          <w:szCs w:val="16"/>
        </w:rPr>
        <w:t>dysponuje osobiście potencjałem technicznym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potencjał techniczny  jest udostępniany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A76B22" w:rsidRPr="00C57EE7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Default="00A76B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B22" w:rsidRDefault="00A76B2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22" w:rsidRPr="007E2762" w:rsidRDefault="00A76B22">
    <w:pPr>
      <w:pStyle w:val="Nagwek"/>
      <w:rPr>
        <w:i/>
        <w:sz w:val="16"/>
        <w:szCs w:val="16"/>
      </w:rPr>
    </w:pPr>
    <w:r w:rsidRPr="008802EF">
      <w:rPr>
        <w:i/>
        <w:sz w:val="16"/>
        <w:szCs w:val="16"/>
        <w:lang w:val="pl-PL"/>
      </w:rPr>
      <w:t xml:space="preserve">Siwz dla przetargu nieograniczonego spr. </w:t>
    </w:r>
    <w:r w:rsidRPr="007E2762">
      <w:rPr>
        <w:i/>
        <w:sz w:val="16"/>
        <w:szCs w:val="16"/>
      </w:rPr>
      <w:t>K/</w:t>
    </w:r>
    <w:r>
      <w:rPr>
        <w:i/>
        <w:sz w:val="16"/>
        <w:szCs w:val="16"/>
      </w:rPr>
      <w:t>4/U/2018</w:t>
    </w:r>
  </w:p>
  <w:p w:rsidR="00A76B22" w:rsidRPr="007E2762" w:rsidRDefault="00A76B22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E9FE5738"/>
    <w:lvl w:ilvl="0" w:tplc="6E1C93E6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03"/>
    <w:rsid w:val="00100003"/>
    <w:rsid w:val="00903107"/>
    <w:rsid w:val="00A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1D27-CD71-43A8-A008-BC02A52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6B22"/>
    <w:pPr>
      <w:keepNext/>
      <w:pageBreakBefore/>
      <w:jc w:val="both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76B2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76B2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6B2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76B2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B2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76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76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76B2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76B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A76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76B22"/>
    <w:pPr>
      <w:widowControl w:val="0"/>
      <w:tabs>
        <w:tab w:val="center" w:pos="4536"/>
        <w:tab w:val="right" w:pos="9072"/>
      </w:tabs>
    </w:pPr>
    <w:rPr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6B22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Numerstrony">
    <w:name w:val="page number"/>
    <w:basedOn w:val="Domylnaczcionkaakapitu"/>
    <w:rsid w:val="00A76B22"/>
  </w:style>
  <w:style w:type="character" w:styleId="Odwoanieprzypisudolnego">
    <w:name w:val="footnote reference"/>
    <w:rsid w:val="00A76B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6B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76B2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76B2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A76B22"/>
    <w:pPr>
      <w:ind w:left="708"/>
    </w:pPr>
  </w:style>
  <w:style w:type="character" w:customStyle="1" w:styleId="DeltaViewInsertion">
    <w:name w:val="DeltaView Insertion"/>
    <w:rsid w:val="00A76B2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3633</Words>
  <Characters>21798</Characters>
  <Application>Microsoft Office Word</Application>
  <DocSecurity>0</DocSecurity>
  <Lines>181</Lines>
  <Paragraphs>50</Paragraphs>
  <ScaleCrop>false</ScaleCrop>
  <Company/>
  <LinksUpToDate>false</LinksUpToDate>
  <CharactersWithSpaces>25381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2018-03-22T08:56:00Z</dcterms:created>
  <dcterms:modified xsi:type="dcterms:W3CDTF">2018-03-22T08:57:00Z</dcterms:modified>
</cp:coreProperties>
</file>