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0A" w:rsidRPr="00BD4D0A" w:rsidRDefault="00BD4D0A" w:rsidP="00BD4D0A">
      <w:pPr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Część II siwz: projekt umowy</w:t>
      </w:r>
    </w:p>
    <w:p w:rsidR="00F82084" w:rsidRPr="00BD4D0A" w:rsidRDefault="00BD4D0A" w:rsidP="00F82084">
      <w:pPr>
        <w:tabs>
          <w:tab w:val="left" w:pos="6840"/>
        </w:tabs>
        <w:jc w:val="center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UMOWA NR …./KW/ZP/…….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Zawarta w dniu………………2016r. w Zielonej Górze pomiędzy: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Zakładem Gospodarki Komunalnej i Mieszkaniowej  mającym s</w:t>
      </w:r>
      <w:r w:rsidR="001E4667" w:rsidRPr="00BD4D0A">
        <w:rPr>
          <w:rFonts w:ascii="Arial" w:hAnsi="Arial" w:cs="Arial"/>
          <w:sz w:val="20"/>
          <w:szCs w:val="20"/>
        </w:rPr>
        <w:t>iedzibę w Zielonej Górze przy                                 ul</w:t>
      </w:r>
      <w:r w:rsidRPr="00BD4D0A">
        <w:rPr>
          <w:rFonts w:ascii="Arial" w:hAnsi="Arial" w:cs="Arial"/>
          <w:sz w:val="20"/>
          <w:szCs w:val="20"/>
        </w:rPr>
        <w:t>. Zjednoczenia 110 zwanym w treści umowy „</w:t>
      </w:r>
      <w:r w:rsidRPr="00BD4D0A">
        <w:rPr>
          <w:rFonts w:ascii="Arial" w:hAnsi="Arial" w:cs="Arial"/>
          <w:b/>
          <w:sz w:val="20"/>
          <w:szCs w:val="20"/>
        </w:rPr>
        <w:t>Zamawiającym</w:t>
      </w:r>
      <w:r w:rsidRPr="00BD4D0A">
        <w:rPr>
          <w:rFonts w:ascii="Arial" w:hAnsi="Arial" w:cs="Arial"/>
          <w:sz w:val="20"/>
          <w:szCs w:val="20"/>
        </w:rPr>
        <w:t>” reprezentowanym przez: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Wojciecha Jankę</w:t>
      </w:r>
      <w:r w:rsidRPr="00BD4D0A">
        <w:rPr>
          <w:rFonts w:ascii="Arial" w:hAnsi="Arial" w:cs="Arial"/>
          <w:sz w:val="20"/>
          <w:szCs w:val="20"/>
        </w:rPr>
        <w:t xml:space="preserve">    - Dyrektora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Mariannę Maćkowiak</w:t>
      </w:r>
      <w:r w:rsidRPr="00BD4D0A">
        <w:rPr>
          <w:rFonts w:ascii="Arial" w:hAnsi="Arial" w:cs="Arial"/>
          <w:sz w:val="20"/>
          <w:szCs w:val="20"/>
        </w:rPr>
        <w:t xml:space="preserve"> – z-cę.  Dyrektora ds. Ekonomicznych, Główną Księgową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a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reprezentowanym przez: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zwanym w dalszej części „Wykonawcą”</w:t>
      </w:r>
    </w:p>
    <w:p w:rsidR="00F82084" w:rsidRPr="00BD4D0A" w:rsidRDefault="00F82084" w:rsidP="00F82084">
      <w:pPr>
        <w:jc w:val="center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o następującej treści:</w:t>
      </w:r>
    </w:p>
    <w:p w:rsidR="00F82084" w:rsidRPr="00BD4D0A" w:rsidRDefault="00F82084" w:rsidP="00F82084">
      <w:p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§1.1.</w:t>
      </w:r>
      <w:r w:rsidRPr="00BD4D0A">
        <w:rPr>
          <w:rFonts w:ascii="Arial" w:hAnsi="Arial" w:cs="Arial"/>
          <w:sz w:val="20"/>
          <w:szCs w:val="20"/>
        </w:rPr>
        <w:t xml:space="preserve"> Zgodnie z wynikiem postępowania prowadzonego w trybie zamówień publicznych  </w:t>
      </w:r>
      <w:r w:rsidRPr="00BD4D0A">
        <w:rPr>
          <w:rFonts w:ascii="Arial" w:hAnsi="Arial" w:cs="Arial"/>
          <w:b/>
          <w:sz w:val="20"/>
          <w:szCs w:val="20"/>
        </w:rPr>
        <w:t>Wykonawca</w:t>
      </w:r>
      <w:r w:rsidRPr="00BD4D0A">
        <w:rPr>
          <w:rFonts w:ascii="Arial" w:hAnsi="Arial" w:cs="Arial"/>
          <w:sz w:val="20"/>
          <w:szCs w:val="20"/>
        </w:rPr>
        <w:t xml:space="preserve"> przyjmuje do realizacji dostawę, montaż i uruchomienie</w:t>
      </w:r>
      <w:r w:rsidR="000C658C" w:rsidRPr="00BD4D0A">
        <w:rPr>
          <w:rFonts w:ascii="Arial" w:hAnsi="Arial" w:cs="Arial"/>
          <w:sz w:val="20"/>
          <w:szCs w:val="20"/>
        </w:rPr>
        <w:t xml:space="preserve"> fabrycznie nowej </w:t>
      </w:r>
      <w:r w:rsidRPr="00BD4D0A">
        <w:rPr>
          <w:rFonts w:ascii="Arial" w:hAnsi="Arial" w:cs="Arial"/>
          <w:sz w:val="20"/>
          <w:szCs w:val="20"/>
        </w:rPr>
        <w:t xml:space="preserve"> kabiny lakierniczej do lakierowania </w:t>
      </w:r>
      <w:r w:rsidR="00D01A2B" w:rsidRPr="00BD4D0A">
        <w:rPr>
          <w:rFonts w:ascii="Arial" w:hAnsi="Arial" w:cs="Arial"/>
          <w:sz w:val="20"/>
          <w:szCs w:val="20"/>
        </w:rPr>
        <w:t>i suszenia pojazdów ciężarowych w istniejącej hali warsztatów</w:t>
      </w:r>
      <w:r w:rsidR="000C658C" w:rsidRPr="00BD4D0A">
        <w:rPr>
          <w:rFonts w:ascii="Arial" w:hAnsi="Arial" w:cs="Arial"/>
          <w:sz w:val="20"/>
          <w:szCs w:val="20"/>
        </w:rPr>
        <w:t xml:space="preserve"> wraz z wymaganymi decyzja i pozwoleniami.</w:t>
      </w:r>
      <w:r w:rsidRPr="00BD4D0A">
        <w:rPr>
          <w:rFonts w:ascii="Arial" w:hAnsi="Arial" w:cs="Arial"/>
          <w:sz w:val="20"/>
          <w:szCs w:val="20"/>
        </w:rPr>
        <w:t xml:space="preserve">  </w:t>
      </w:r>
    </w:p>
    <w:p w:rsidR="00F82084" w:rsidRPr="00BD4D0A" w:rsidRDefault="00F82084" w:rsidP="00F82084">
      <w:pPr>
        <w:ind w:left="426" w:hanging="426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2. Szczegółowy opis przedmiotu umowy zawarty jest w SIWZ i złożonej ofercie stanowiących integralną część umowy.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§2.1  </w:t>
      </w:r>
      <w:r w:rsidRPr="00BD4D0A">
        <w:rPr>
          <w:rFonts w:ascii="Arial" w:hAnsi="Arial" w:cs="Arial"/>
          <w:sz w:val="20"/>
          <w:szCs w:val="20"/>
        </w:rPr>
        <w:t>Strony ustalają term</w:t>
      </w:r>
      <w:r w:rsidR="00BD4D0A" w:rsidRPr="00BD4D0A">
        <w:rPr>
          <w:rFonts w:ascii="Arial" w:hAnsi="Arial" w:cs="Arial"/>
          <w:sz w:val="20"/>
          <w:szCs w:val="20"/>
        </w:rPr>
        <w:t xml:space="preserve">in wykonania przedmiotu umowy </w:t>
      </w:r>
      <w:r w:rsidRPr="00BD4D0A">
        <w:rPr>
          <w:rFonts w:ascii="Arial" w:hAnsi="Arial" w:cs="Arial"/>
          <w:sz w:val="20"/>
          <w:szCs w:val="20"/>
        </w:rPr>
        <w:t xml:space="preserve">na dzień…………………….      </w:t>
      </w:r>
    </w:p>
    <w:p w:rsidR="00F82084" w:rsidRPr="00BD4D0A" w:rsidRDefault="00F82084" w:rsidP="00F8208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2. Miejscem dostawy będzie Dział Warsztatów Zamawiającego przy</w:t>
      </w:r>
      <w:r w:rsidR="001E4667" w:rsidRPr="00BD4D0A">
        <w:rPr>
          <w:rFonts w:ascii="Arial" w:hAnsi="Arial" w:cs="Arial"/>
          <w:sz w:val="20"/>
          <w:szCs w:val="20"/>
        </w:rPr>
        <w:t xml:space="preserve">   ul. Zjednoczenia 110 w Zielonej Górze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3.  Przedmiotem odbioru będzie kompletne i sprawne urządzenie.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4. Zamawiający może odmówić odbioru przedmiotu umowy , jeżeli: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1) w toku czynności odbioru zostaną stwierdzone wady – do czasu usunięcia wad,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2)  przedmiot umowy nie będzie zgodny z ofertą Wykonawcy.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5. Dokumentem potwierdzającym przyjęcie przez Zamawiającego przedmiotu umowy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będzie sporządzony i podpisany przez Strony protokół zdawczo –odbiorczy. </w:t>
      </w:r>
    </w:p>
    <w:p w:rsidR="00F82084" w:rsidRPr="00BD4D0A" w:rsidRDefault="00F82084" w:rsidP="00F82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6. Za dzień wykonania przedmiotu umowy przyjmuje się dzień podpisania protokołu </w:t>
      </w:r>
    </w:p>
    <w:p w:rsidR="00F82084" w:rsidRPr="00BD4D0A" w:rsidRDefault="00F82084" w:rsidP="00F82084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zdawczo-odbiorczego sporządzonego  przez obie Strony, potwierdzającego  </w:t>
      </w:r>
    </w:p>
    <w:p w:rsidR="00F82084" w:rsidRPr="00BD4D0A" w:rsidRDefault="00F82084" w:rsidP="00F82084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lastRenderedPageBreak/>
        <w:t xml:space="preserve">          bezusterkowy odbiór, rozruch   zgodnie z wymogami SIWZ kabiny lakierniczej do lakierowania i suszenia pojazdów ciężarowych.</w:t>
      </w:r>
    </w:p>
    <w:p w:rsidR="00F82084" w:rsidRPr="00BD4D0A" w:rsidRDefault="00F82084" w:rsidP="00F82084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7. W przypadku zaistnienia po stronie Zamawiającego okoliczności uzasadniających </w:t>
      </w:r>
    </w:p>
    <w:p w:rsidR="00F82084" w:rsidRPr="00BD4D0A" w:rsidRDefault="00F82084" w:rsidP="00F82084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przedłużenie terminu, o którym mowa  w ust. 1. termin wykonania przedmiotu</w:t>
      </w:r>
    </w:p>
    <w:p w:rsidR="00F82084" w:rsidRPr="00BD4D0A" w:rsidRDefault="00F82084" w:rsidP="00BD4D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umowy ulegnie przedłużeniu o czas trwania tej okoliczności.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§ 3.1</w:t>
      </w:r>
      <w:r w:rsidRPr="00BD4D0A">
        <w:rPr>
          <w:rFonts w:ascii="Arial" w:hAnsi="Arial" w:cs="Arial"/>
          <w:sz w:val="20"/>
          <w:szCs w:val="20"/>
        </w:rPr>
        <w:t xml:space="preserve"> Ustala się wynagrodzenie Wykonawcy za wykonanie przedmiotu umowy w kwocie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………………………</w:t>
      </w:r>
      <w:r w:rsidRPr="00BD4D0A">
        <w:rPr>
          <w:rFonts w:ascii="Arial" w:hAnsi="Arial" w:cs="Arial"/>
          <w:sz w:val="20"/>
          <w:szCs w:val="20"/>
        </w:rPr>
        <w:t>zł, słownie: ………………………………………………………………………………………….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Kwota wynagrodzenia obejmuje obowiązujący podatek VAT w …………………………..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2. Strony uzgadniają wypłatę wynagrodzenia , za wykonanie przedmiotu umowy na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podstawie wystawionych faktur zaliczkowej  i końcowej.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</w:t>
      </w:r>
      <w:r w:rsidR="00BD4D0A" w:rsidRPr="00BD4D0A">
        <w:rPr>
          <w:rFonts w:ascii="Arial" w:hAnsi="Arial" w:cs="Arial"/>
          <w:sz w:val="20"/>
          <w:szCs w:val="20"/>
        </w:rPr>
        <w:t xml:space="preserve">         a) Faktura zaliczkowa </w:t>
      </w:r>
      <w:r w:rsidRPr="00BD4D0A">
        <w:rPr>
          <w:rFonts w:ascii="Arial" w:hAnsi="Arial" w:cs="Arial"/>
          <w:sz w:val="20"/>
          <w:szCs w:val="20"/>
        </w:rPr>
        <w:t xml:space="preserve">na 20% wynagrodzenia określonego w §3.1 tj. </w:t>
      </w:r>
      <w:r w:rsidRPr="00BD4D0A">
        <w:rPr>
          <w:rFonts w:ascii="Arial" w:hAnsi="Arial" w:cs="Arial"/>
          <w:b/>
          <w:sz w:val="20"/>
          <w:szCs w:val="20"/>
        </w:rPr>
        <w:t>……………………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 netto plus obowiązujący na dzień wystawienia faktury podatek VAT   </w:t>
      </w:r>
    </w:p>
    <w:p w:rsidR="00F82084" w:rsidRPr="00BD4D0A" w:rsidRDefault="00F82084" w:rsidP="00F82084">
      <w:pPr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(słownie: ………………………… zł  netto plus obowiązujący podatek VAT),   wystawiona do 7 dni po dacie podpisania umowy,</w:t>
      </w:r>
    </w:p>
    <w:p w:rsidR="00F82084" w:rsidRPr="00BD4D0A" w:rsidRDefault="00F82084" w:rsidP="00F82084">
      <w:pPr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b) Faktura końcowa na 80% wynagrodzenia określonego w §3.1 tj. ………….. zł  netto plus obowiązujący na dzień wystawienia faktury podatek VAT   </w:t>
      </w:r>
    </w:p>
    <w:p w:rsidR="00F82084" w:rsidRPr="00BD4D0A" w:rsidRDefault="00F82084" w:rsidP="00BD4D0A">
      <w:pPr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(słownie: ……………………………………………… zł  netto zł plus obowiązujący podatek VAT), wystawiona do 7 dni po dacie protokólarnego odbioru przedmiotu umowy.</w:t>
      </w:r>
    </w:p>
    <w:p w:rsidR="00F82084" w:rsidRPr="00BD4D0A" w:rsidRDefault="00F82084" w:rsidP="00BD4D0A">
      <w:pPr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3. Protokół o którym mowa w§ 2 ust. 5 sta</w:t>
      </w:r>
      <w:r w:rsidR="00BD4D0A" w:rsidRPr="00BD4D0A">
        <w:rPr>
          <w:rFonts w:ascii="Arial" w:hAnsi="Arial" w:cs="Arial"/>
          <w:sz w:val="20"/>
          <w:szCs w:val="20"/>
        </w:rPr>
        <w:t xml:space="preserve">nowi podstawę dla Wykonawcy do </w:t>
      </w:r>
      <w:r w:rsidRPr="00BD4D0A">
        <w:rPr>
          <w:rFonts w:ascii="Arial" w:hAnsi="Arial" w:cs="Arial"/>
          <w:sz w:val="20"/>
          <w:szCs w:val="20"/>
        </w:rPr>
        <w:t>wystawienia   faktury końcowej.</w:t>
      </w:r>
    </w:p>
    <w:p w:rsidR="00F82084" w:rsidRPr="00BD4D0A" w:rsidRDefault="00F82084" w:rsidP="00F82084">
      <w:pPr>
        <w:ind w:left="709" w:hanging="709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4. Termin zapłaty wynagrodzenia ustala się na: </w:t>
      </w:r>
    </w:p>
    <w:p w:rsidR="00F82084" w:rsidRPr="00BD4D0A" w:rsidRDefault="00F82084" w:rsidP="00F82084">
      <w:pPr>
        <w:ind w:left="709" w:hanging="709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 - dla faktury zaliczkowej na 14dni od daty wpływu faktury do Zamawiającego,</w:t>
      </w:r>
    </w:p>
    <w:p w:rsidR="00F82084" w:rsidRPr="00BD4D0A" w:rsidRDefault="00F82084" w:rsidP="00F82084">
      <w:pPr>
        <w:ind w:left="709" w:hanging="709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 - dla faktury końcowej na 30 dni od daty wpływu faktury do Zamawiającego, po protokólarnym odbiorze przedmiotu zamówienia.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5. Należność będzie płatna przelewem na rachune</w:t>
      </w:r>
      <w:r w:rsidR="00BD4D0A" w:rsidRPr="00BD4D0A">
        <w:rPr>
          <w:rFonts w:ascii="Arial" w:hAnsi="Arial" w:cs="Arial"/>
          <w:sz w:val="20"/>
          <w:szCs w:val="20"/>
        </w:rPr>
        <w:t xml:space="preserve">k Wykonawcy, przy czym za dzień </w:t>
      </w:r>
      <w:r w:rsidRPr="00BD4D0A">
        <w:rPr>
          <w:rFonts w:ascii="Arial" w:hAnsi="Arial" w:cs="Arial"/>
          <w:sz w:val="20"/>
          <w:szCs w:val="20"/>
        </w:rPr>
        <w:t>dokonania zapłaty przyjm</w:t>
      </w:r>
      <w:r w:rsidR="00BD4D0A" w:rsidRPr="00BD4D0A">
        <w:rPr>
          <w:rFonts w:ascii="Arial" w:hAnsi="Arial" w:cs="Arial"/>
          <w:sz w:val="20"/>
          <w:szCs w:val="20"/>
        </w:rPr>
        <w:t>uje się dzień złożenia przelewu</w:t>
      </w:r>
      <w:r w:rsidRPr="00BD4D0A">
        <w:rPr>
          <w:rFonts w:ascii="Arial" w:hAnsi="Arial" w:cs="Arial"/>
          <w:sz w:val="20"/>
          <w:szCs w:val="20"/>
        </w:rPr>
        <w:t xml:space="preserve"> w banku.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§ 4.1</w:t>
      </w:r>
      <w:r w:rsidRPr="00BD4D0A">
        <w:rPr>
          <w:rFonts w:ascii="Arial" w:hAnsi="Arial" w:cs="Arial"/>
          <w:sz w:val="20"/>
          <w:szCs w:val="20"/>
        </w:rPr>
        <w:t xml:space="preserve"> Wykonawca udziela gwarancji na dostarczone urządzenia: 36 m-ce  liczone od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 dnia podpisania protokołu zdawczo-odbiorczego o którym mowa w§ 2 ust. 6 umowy.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</w:t>
      </w:r>
      <w:r w:rsidRPr="00BD4D0A">
        <w:rPr>
          <w:rFonts w:ascii="Arial" w:hAnsi="Arial" w:cs="Arial"/>
          <w:b/>
          <w:sz w:val="20"/>
          <w:szCs w:val="20"/>
        </w:rPr>
        <w:t>2.</w:t>
      </w:r>
      <w:r w:rsidRPr="00BD4D0A">
        <w:rPr>
          <w:rFonts w:ascii="Arial" w:hAnsi="Arial" w:cs="Arial"/>
          <w:sz w:val="20"/>
          <w:szCs w:val="20"/>
        </w:rPr>
        <w:t xml:space="preserve">  Wykonawca zobowiązany jest do prowadzenia serwisu gwarancyjnego przy 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czym czas reakcji </w:t>
      </w:r>
      <w:r w:rsidR="001E4667" w:rsidRPr="00BD4D0A">
        <w:rPr>
          <w:rFonts w:ascii="Arial" w:hAnsi="Arial" w:cs="Arial"/>
          <w:sz w:val="20"/>
          <w:szCs w:val="20"/>
        </w:rPr>
        <w:t>zgodnie ze złożona ofertą nie może być dłuższy niż………</w:t>
      </w:r>
      <w:r w:rsidRPr="00BD4D0A">
        <w:rPr>
          <w:rFonts w:ascii="Arial" w:hAnsi="Arial" w:cs="Arial"/>
          <w:sz w:val="20"/>
          <w:szCs w:val="20"/>
        </w:rPr>
        <w:t xml:space="preserve"> godz</w:t>
      </w:r>
      <w:r w:rsidR="001E4667" w:rsidRPr="00BD4D0A">
        <w:rPr>
          <w:rFonts w:ascii="Arial" w:hAnsi="Arial" w:cs="Arial"/>
          <w:sz w:val="20"/>
          <w:szCs w:val="20"/>
        </w:rPr>
        <w:t>in od daty pisemnego</w:t>
      </w:r>
    </w:p>
    <w:p w:rsidR="00F82084" w:rsidRPr="00BD4D0A" w:rsidRDefault="001E4667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zgłoszenia</w:t>
      </w:r>
      <w:r w:rsidR="00F82084" w:rsidRPr="00BD4D0A">
        <w:rPr>
          <w:rFonts w:ascii="Arial" w:hAnsi="Arial" w:cs="Arial"/>
          <w:sz w:val="20"/>
          <w:szCs w:val="20"/>
        </w:rPr>
        <w:t xml:space="preserve">  awarii i awaria powinna być usunięta nie później niż w ciągu 4 dni</w:t>
      </w:r>
      <w:r w:rsidRPr="00BD4D0A">
        <w:rPr>
          <w:rFonts w:ascii="Arial" w:hAnsi="Arial" w:cs="Arial"/>
          <w:sz w:val="20"/>
          <w:szCs w:val="20"/>
        </w:rPr>
        <w:t xml:space="preserve"> roboczych. 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</w:t>
      </w:r>
      <w:r w:rsidR="001E4667" w:rsidRPr="00BD4D0A">
        <w:rPr>
          <w:rFonts w:ascii="Arial" w:hAnsi="Arial" w:cs="Arial"/>
          <w:sz w:val="20"/>
          <w:szCs w:val="20"/>
        </w:rPr>
        <w:t xml:space="preserve"> W uzasadnionych </w:t>
      </w:r>
      <w:r w:rsidRPr="00BD4D0A">
        <w:rPr>
          <w:rFonts w:ascii="Arial" w:hAnsi="Arial" w:cs="Arial"/>
          <w:sz w:val="20"/>
          <w:szCs w:val="20"/>
        </w:rPr>
        <w:t xml:space="preserve"> przypadkach (konieczność sprowadzenia części zamiennych, skomplikowana i złożona</w:t>
      </w:r>
    </w:p>
    <w:p w:rsidR="00F82084" w:rsidRPr="00BD4D0A" w:rsidRDefault="00F82084" w:rsidP="00F82084">
      <w:pPr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naprawa itp.) gd</w:t>
      </w:r>
      <w:r w:rsidR="00BD4D0A" w:rsidRPr="00BD4D0A">
        <w:rPr>
          <w:rFonts w:ascii="Arial" w:hAnsi="Arial" w:cs="Arial"/>
          <w:sz w:val="20"/>
          <w:szCs w:val="20"/>
        </w:rPr>
        <w:t>y okres naprawy będzie dłuższy niż 4 dni</w:t>
      </w:r>
      <w:r w:rsidRPr="00BD4D0A">
        <w:rPr>
          <w:rFonts w:ascii="Arial" w:hAnsi="Arial" w:cs="Arial"/>
          <w:sz w:val="20"/>
          <w:szCs w:val="20"/>
        </w:rPr>
        <w:t xml:space="preserve">, Wykonawca urządzenia </w:t>
      </w:r>
    </w:p>
    <w:p w:rsidR="00F82084" w:rsidRPr="00BD4D0A" w:rsidRDefault="00F82084" w:rsidP="00F82084">
      <w:pPr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zobowiązany jest zawiadomić pisemnie o tym fakcie Zamawiającego i określić </w:t>
      </w:r>
    </w:p>
    <w:p w:rsidR="00F82084" w:rsidRPr="00BD4D0A" w:rsidRDefault="00F82084" w:rsidP="00F82084">
      <w:pPr>
        <w:ind w:left="567" w:hanging="567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lastRenderedPageBreak/>
        <w:t xml:space="preserve">          faktyczny termin naprawy przy czym nie może on być dłuższy niż 7 dni roboczych.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  3.</w:t>
      </w:r>
      <w:r w:rsidRPr="00BD4D0A">
        <w:rPr>
          <w:rFonts w:ascii="Arial" w:hAnsi="Arial" w:cs="Arial"/>
          <w:sz w:val="20"/>
          <w:szCs w:val="20"/>
        </w:rPr>
        <w:t xml:space="preserve"> W ramach zamówienia Wykonawca przeszkoli wyznaczonych pracowników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Zamawiającego w zakresie obsługi, konserwacji i eksploatacji urządzenia .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4. Zamawiający zastrzega sobie prawo do zawarcia z Wykonawcą po okresie </w:t>
      </w:r>
    </w:p>
    <w:p w:rsidR="00F82084" w:rsidRPr="00BD4D0A" w:rsidRDefault="00F82084" w:rsidP="00F82084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gwarancyjnym umowy na prowadzenie serwisu pogwarancyjnego</w:t>
      </w:r>
    </w:p>
    <w:p w:rsidR="00F82084" w:rsidRPr="00BD4D0A" w:rsidRDefault="00F82084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>§ 5.1.</w:t>
      </w:r>
      <w:r w:rsidRPr="00BD4D0A">
        <w:rPr>
          <w:rFonts w:ascii="Arial" w:hAnsi="Arial" w:cs="Arial"/>
          <w:sz w:val="20"/>
          <w:szCs w:val="20"/>
        </w:rPr>
        <w:t xml:space="preserve"> Strony ustalają, że obowiązującą formą odszkodowania są kary umowne.</w:t>
      </w:r>
    </w:p>
    <w:p w:rsidR="00F82084" w:rsidRPr="00BD4D0A" w:rsidRDefault="00F82084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2.</w:t>
      </w:r>
      <w:r w:rsidRPr="00BD4D0A">
        <w:rPr>
          <w:rFonts w:ascii="Arial" w:hAnsi="Arial" w:cs="Arial"/>
          <w:sz w:val="20"/>
          <w:szCs w:val="20"/>
        </w:rPr>
        <w:t xml:space="preserve"> Kary umowne będą naliczane w przypadkach i wysokościach;</w:t>
      </w:r>
    </w:p>
    <w:p w:rsidR="00F82084" w:rsidRPr="00BD4D0A" w:rsidRDefault="00F82084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ab/>
        <w:t xml:space="preserve">  1)</w:t>
      </w:r>
      <w:r w:rsidRPr="00BD4D0A">
        <w:rPr>
          <w:rFonts w:ascii="Arial" w:hAnsi="Arial" w:cs="Arial"/>
          <w:sz w:val="20"/>
          <w:szCs w:val="20"/>
        </w:rPr>
        <w:t xml:space="preserve"> Wykonawca płaci Zamawiającemu kary umowne:</w:t>
      </w:r>
    </w:p>
    <w:p w:rsidR="00F82084" w:rsidRPr="00BD4D0A" w:rsidRDefault="00F82084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ab/>
      </w:r>
      <w:r w:rsidR="001E4667" w:rsidRPr="00BD4D0A">
        <w:rPr>
          <w:rFonts w:ascii="Arial" w:hAnsi="Arial" w:cs="Arial"/>
          <w:b/>
          <w:sz w:val="20"/>
          <w:szCs w:val="20"/>
        </w:rPr>
        <w:tab/>
        <w:t xml:space="preserve"> a)</w:t>
      </w:r>
      <w:r w:rsidRPr="00BD4D0A">
        <w:rPr>
          <w:rFonts w:ascii="Arial" w:hAnsi="Arial" w:cs="Arial"/>
          <w:b/>
          <w:sz w:val="20"/>
          <w:szCs w:val="20"/>
        </w:rPr>
        <w:t xml:space="preserve"> </w:t>
      </w:r>
      <w:r w:rsidRPr="00BD4D0A">
        <w:rPr>
          <w:rFonts w:ascii="Arial" w:hAnsi="Arial" w:cs="Arial"/>
          <w:sz w:val="20"/>
          <w:szCs w:val="20"/>
        </w:rPr>
        <w:t xml:space="preserve">za zwłokę w deklarowanym terminie montażu i uruchomieniu przedmiotu umowy w wysokości </w:t>
      </w:r>
      <w:r w:rsidR="001E4667" w:rsidRPr="00BD4D0A">
        <w:rPr>
          <w:rFonts w:ascii="Arial" w:hAnsi="Arial" w:cs="Arial"/>
          <w:sz w:val="20"/>
          <w:szCs w:val="20"/>
        </w:rPr>
        <w:t xml:space="preserve">  </w:t>
      </w:r>
      <w:r w:rsidRPr="00BD4D0A">
        <w:rPr>
          <w:rFonts w:ascii="Arial" w:hAnsi="Arial" w:cs="Arial"/>
          <w:sz w:val="20"/>
          <w:szCs w:val="20"/>
        </w:rPr>
        <w:t>0,5% wartości brutto zamówienia za każdy dzień zwłoki określonej  w   § 3.1.</w:t>
      </w:r>
    </w:p>
    <w:p w:rsidR="001E4667" w:rsidRPr="00BD4D0A" w:rsidRDefault="001E4667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       b) za niedotrzymanie czasu reakcji </w:t>
      </w:r>
      <w:r w:rsidR="00E62DCC" w:rsidRPr="00BD4D0A">
        <w:rPr>
          <w:rFonts w:ascii="Arial" w:hAnsi="Arial" w:cs="Arial"/>
          <w:sz w:val="20"/>
          <w:szCs w:val="20"/>
        </w:rPr>
        <w:t>na zgłoszoną awarię za każdą godzinę przekroczenia 0,05% wartości brutto zamówienia określonej w §3.1</w:t>
      </w:r>
    </w:p>
    <w:p w:rsidR="00F82084" w:rsidRPr="00BD4D0A" w:rsidRDefault="00F82084" w:rsidP="00BD4D0A">
      <w:pPr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§ 6.1. </w:t>
      </w:r>
      <w:r w:rsidRPr="00BD4D0A">
        <w:rPr>
          <w:rFonts w:ascii="Arial" w:hAnsi="Arial" w:cs="Arial"/>
          <w:sz w:val="20"/>
          <w:szCs w:val="20"/>
        </w:rPr>
        <w:t>Zamawiający odstąpi od umowy :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ab/>
        <w:t>1)</w:t>
      </w:r>
      <w:r w:rsidRPr="00BD4D0A">
        <w:rPr>
          <w:rFonts w:ascii="Arial" w:hAnsi="Arial" w:cs="Arial"/>
          <w:sz w:val="20"/>
          <w:szCs w:val="20"/>
        </w:rPr>
        <w:t xml:space="preserve"> w razie zaistnienia istotnej zmiany okoliczności powodującej, że wykonanie umowy nie leży w interesie publicznym, czego nie można było prz</w:t>
      </w:r>
      <w:r w:rsidR="00BD4D0A" w:rsidRPr="00BD4D0A">
        <w:rPr>
          <w:rFonts w:ascii="Arial" w:hAnsi="Arial" w:cs="Arial"/>
          <w:sz w:val="20"/>
          <w:szCs w:val="20"/>
        </w:rPr>
        <w:t>ewidzieć w chwili zawarcia umowy</w:t>
      </w:r>
      <w:r w:rsidRPr="00BD4D0A">
        <w:rPr>
          <w:rFonts w:ascii="Arial" w:hAnsi="Arial" w:cs="Arial"/>
          <w:sz w:val="20"/>
          <w:szCs w:val="20"/>
        </w:rPr>
        <w:t xml:space="preserve">, </w:t>
      </w:r>
      <w:r w:rsidR="00787B66" w:rsidRPr="00BD4D0A">
        <w:rPr>
          <w:rFonts w:ascii="Arial" w:hAnsi="Arial" w:cs="Arial"/>
          <w:sz w:val="20"/>
          <w:szCs w:val="20"/>
        </w:rPr>
        <w:t xml:space="preserve">lub dalsze wykonywanie umowy może zagrozić istotnemu interesowi bezpieczeństwa państwa lub bezpieczeństwu publicznemu </w:t>
      </w:r>
      <w:r w:rsidRPr="00BD4D0A">
        <w:rPr>
          <w:rFonts w:ascii="Arial" w:hAnsi="Arial" w:cs="Arial"/>
          <w:sz w:val="20"/>
          <w:szCs w:val="20"/>
        </w:rPr>
        <w:t>Zamawiający może odstąpić od umowy w terminie 30 dni od p</w:t>
      </w:r>
      <w:r w:rsidR="00787B66" w:rsidRPr="00BD4D0A">
        <w:rPr>
          <w:rFonts w:ascii="Arial" w:hAnsi="Arial" w:cs="Arial"/>
          <w:sz w:val="20"/>
          <w:szCs w:val="20"/>
        </w:rPr>
        <w:t xml:space="preserve">owzięcia wiadomości o tych </w:t>
      </w:r>
      <w:r w:rsidRPr="00BD4D0A">
        <w:rPr>
          <w:rFonts w:ascii="Arial" w:hAnsi="Arial" w:cs="Arial"/>
          <w:sz w:val="20"/>
          <w:szCs w:val="20"/>
        </w:rPr>
        <w:t>okolicznościach;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ab/>
        <w:t>2)</w:t>
      </w:r>
      <w:r w:rsidRPr="00BD4D0A">
        <w:rPr>
          <w:rFonts w:ascii="Arial" w:hAnsi="Arial" w:cs="Arial"/>
          <w:sz w:val="20"/>
          <w:szCs w:val="20"/>
        </w:rPr>
        <w:t xml:space="preserve"> pomimo 2 krotnych pisemnych zastrzeżeń ze strony Zamawiającego, Wykonawca wykonuje przedmiot umowy wadliwie, niezgodnie z opisem przedmiotu zamówienia, zawartym w SIWZ oraz warunkami niniejszej umowy, Zamawiającemu przysługuje prawo do odstąpienia od umowy w trybie natychmiastowym.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2.</w:t>
      </w:r>
      <w:r w:rsidRPr="00BD4D0A">
        <w:rPr>
          <w:rFonts w:ascii="Arial" w:hAnsi="Arial" w:cs="Arial"/>
          <w:sz w:val="20"/>
          <w:szCs w:val="20"/>
        </w:rPr>
        <w:t xml:space="preserve"> W razie odstąpienia od umowy z przyczyn zawinionych przez jedną ze Stron, Strona z 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której winy odstąpiono od umowy zobowiązana jest zapłacić drugiej Stronie karę  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umowną w wysokości 10 % wynagrodzenia umownego brutto określonego w § 3.1..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3.</w:t>
      </w:r>
      <w:r w:rsidRPr="00BD4D0A">
        <w:rPr>
          <w:rFonts w:ascii="Arial" w:hAnsi="Arial" w:cs="Arial"/>
          <w:sz w:val="20"/>
          <w:szCs w:val="20"/>
        </w:rPr>
        <w:t xml:space="preserve"> W przypadku przedterminowego zerwania niniejszej umowy przez Wykonawcę, zapłaci </w:t>
      </w:r>
    </w:p>
    <w:p w:rsidR="00F82084" w:rsidRPr="00BD4D0A" w:rsidRDefault="00F82084" w:rsidP="00F8208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on Zamawiającemu karę w wysokości 20</w:t>
      </w:r>
      <w:r w:rsidR="00BD4D0A" w:rsidRPr="00BD4D0A">
        <w:rPr>
          <w:rFonts w:ascii="Arial" w:hAnsi="Arial" w:cs="Arial"/>
          <w:sz w:val="20"/>
          <w:szCs w:val="20"/>
        </w:rPr>
        <w:t>% wynagrodzenia umownego brutto</w:t>
      </w:r>
      <w:r w:rsidRPr="00BD4D0A">
        <w:rPr>
          <w:rFonts w:ascii="Arial" w:hAnsi="Arial" w:cs="Arial"/>
          <w:sz w:val="20"/>
          <w:szCs w:val="20"/>
        </w:rPr>
        <w:t xml:space="preserve"> określonego  w  § 3.1.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4.</w:t>
      </w:r>
      <w:r w:rsidRPr="00BD4D0A">
        <w:rPr>
          <w:rFonts w:ascii="Arial" w:hAnsi="Arial" w:cs="Arial"/>
          <w:sz w:val="20"/>
          <w:szCs w:val="20"/>
        </w:rPr>
        <w:t xml:space="preserve"> Roszczenia o zapłatę kar umownych staje się wymagalne z dniem zaistnienia 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określonych w niniejszej umowie podstaw do ich naliczenia.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5.</w:t>
      </w:r>
      <w:r w:rsidRPr="00BD4D0A">
        <w:rPr>
          <w:rFonts w:ascii="Arial" w:hAnsi="Arial" w:cs="Arial"/>
          <w:sz w:val="20"/>
          <w:szCs w:val="20"/>
        </w:rPr>
        <w:t xml:space="preserve"> Wykonawcy nie przysługuje odszkodowanie za odstąpienie Zamawiającego od umowy z  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winy Wykonawcy.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6.</w:t>
      </w:r>
      <w:r w:rsidRPr="00BD4D0A">
        <w:rPr>
          <w:rFonts w:ascii="Arial" w:hAnsi="Arial" w:cs="Arial"/>
          <w:sz w:val="20"/>
          <w:szCs w:val="20"/>
        </w:rPr>
        <w:t xml:space="preserve"> W przypadku odstąpienia lub rozwiązania umowy Strony zachowują prawo do egzekucji kar umownych.</w:t>
      </w:r>
    </w:p>
    <w:p w:rsidR="00F82084" w:rsidRPr="00BD4D0A" w:rsidRDefault="00F82084" w:rsidP="00F82084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lastRenderedPageBreak/>
        <w:t xml:space="preserve">        7.</w:t>
      </w:r>
      <w:r w:rsidRPr="00BD4D0A">
        <w:rPr>
          <w:rFonts w:ascii="Arial" w:hAnsi="Arial" w:cs="Arial"/>
          <w:sz w:val="20"/>
          <w:szCs w:val="20"/>
        </w:rPr>
        <w:t xml:space="preserve"> W przypadku o którym mowa w ust. 1 pkt. 1</w:t>
      </w:r>
      <w:r w:rsidR="00787B66" w:rsidRPr="00BD4D0A">
        <w:rPr>
          <w:rFonts w:ascii="Arial" w:hAnsi="Arial" w:cs="Arial"/>
          <w:sz w:val="20"/>
          <w:szCs w:val="20"/>
        </w:rPr>
        <w:t xml:space="preserve"> Wykonawca może żądać wyłącznie</w:t>
      </w:r>
      <w:r w:rsidRPr="00BD4D0A">
        <w:rPr>
          <w:rFonts w:ascii="Arial" w:hAnsi="Arial" w:cs="Arial"/>
          <w:sz w:val="20"/>
          <w:szCs w:val="20"/>
        </w:rPr>
        <w:t xml:space="preserve"> wynagrodzenia należnego z tytułu wykonania części umowy.</w:t>
      </w:r>
    </w:p>
    <w:p w:rsidR="00F82084" w:rsidRPr="00BD4D0A" w:rsidRDefault="00F82084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§ 7. 1. </w:t>
      </w:r>
      <w:r w:rsidRPr="00BD4D0A">
        <w:rPr>
          <w:rFonts w:ascii="Arial" w:hAnsi="Arial" w:cs="Arial"/>
          <w:sz w:val="20"/>
          <w:szCs w:val="20"/>
        </w:rPr>
        <w:t xml:space="preserve">Zakazuje się zmian postanowień zawartej umowy </w:t>
      </w:r>
      <w:r w:rsidR="00F63864" w:rsidRPr="00BD4D0A">
        <w:rPr>
          <w:rFonts w:ascii="Arial" w:hAnsi="Arial" w:cs="Arial"/>
          <w:sz w:val="20"/>
          <w:szCs w:val="20"/>
        </w:rPr>
        <w:t xml:space="preserve">lub umowy ramowej w stosunku </w:t>
      </w:r>
      <w:r w:rsidR="00BD4D0A" w:rsidRPr="00BD4D0A">
        <w:rPr>
          <w:rFonts w:ascii="Arial" w:hAnsi="Arial" w:cs="Arial"/>
          <w:sz w:val="20"/>
          <w:szCs w:val="20"/>
        </w:rPr>
        <w:t xml:space="preserve">do treści oferty, na podstawie </w:t>
      </w:r>
      <w:r w:rsidR="00F63864" w:rsidRPr="00BD4D0A">
        <w:rPr>
          <w:rFonts w:ascii="Arial" w:hAnsi="Arial" w:cs="Arial"/>
          <w:sz w:val="20"/>
          <w:szCs w:val="20"/>
        </w:rPr>
        <w:t xml:space="preserve">której dokonano wyboru Wykonawcy, chyba że </w:t>
      </w:r>
      <w:r w:rsidR="006D68C0" w:rsidRPr="00BD4D0A">
        <w:rPr>
          <w:rFonts w:ascii="Arial" w:hAnsi="Arial" w:cs="Arial"/>
          <w:sz w:val="20"/>
          <w:szCs w:val="20"/>
        </w:rPr>
        <w:t>Zamawiający przewidział możliwość dokonania takiej zmiany w ogłoszeniu o zamówieniu lub specyfikacji istotnych warunków zamówienia oraz określił warunki  i zakres takiej zmiany.</w:t>
      </w:r>
    </w:p>
    <w:p w:rsidR="00F82084" w:rsidRPr="00BD4D0A" w:rsidRDefault="00F82084" w:rsidP="00F82084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 2. </w:t>
      </w:r>
      <w:r w:rsidRPr="00BD4D0A">
        <w:rPr>
          <w:rFonts w:ascii="Arial" w:hAnsi="Arial" w:cs="Arial"/>
          <w:sz w:val="20"/>
          <w:szCs w:val="20"/>
        </w:rPr>
        <w:t>Zmiana umowy dokonana z naruszeniem przepisu ust.1 podlega unieważnieniu.</w:t>
      </w:r>
    </w:p>
    <w:p w:rsidR="00F82084" w:rsidRPr="00BD4D0A" w:rsidRDefault="00F82084" w:rsidP="00F8208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bCs/>
          <w:sz w:val="20"/>
          <w:szCs w:val="20"/>
        </w:rPr>
        <w:t xml:space="preserve">         3. </w:t>
      </w:r>
      <w:r w:rsidRPr="00BD4D0A">
        <w:rPr>
          <w:rFonts w:ascii="Arial" w:hAnsi="Arial" w:cs="Arial"/>
          <w:sz w:val="20"/>
          <w:szCs w:val="20"/>
        </w:rPr>
        <w:t>Strony umowy dopuszczają ewentualną możliwość zmiany umowy w sprawie udzielenia zamówienia publicznego w razie zmiany w przepisach prawa podatkowego, które dotyczą świadczenia usług lub dokonywania dostaw stanowiących przedmiot Umowy, w szczególności zmian w zakresie ustawy z dnia 11 marca 2004r.o podatku od towarów i usług, przepisów wykonawczych do niej lub aktów prawnych, które tę ustawę lub przepisy wykonawcze zastąpią. Warunkiem zmiany Umowy jest wystąpienie w okresie obowiązywania Umowy takiej zmiany w przepisach prawa podatkowego, która wpływa na obowiązek lub upr</w:t>
      </w:r>
      <w:r w:rsidR="000C658C" w:rsidRPr="00BD4D0A">
        <w:rPr>
          <w:rFonts w:ascii="Arial" w:hAnsi="Arial" w:cs="Arial"/>
          <w:sz w:val="20"/>
          <w:szCs w:val="20"/>
        </w:rPr>
        <w:t>awnienia którejkolwiek ze stron.</w:t>
      </w:r>
    </w:p>
    <w:p w:rsidR="000C658C" w:rsidRPr="00BD4D0A" w:rsidRDefault="000C658C" w:rsidP="00B2303D">
      <w:p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       4.</w:t>
      </w:r>
      <w:r w:rsidRPr="00BD4D0A">
        <w:rPr>
          <w:rFonts w:ascii="Arial" w:hAnsi="Arial" w:cs="Arial"/>
          <w:sz w:val="20"/>
          <w:szCs w:val="20"/>
        </w:rPr>
        <w:t xml:space="preserve"> Strony dopuszczają zmiany postanowień zawartej umowy w stosunku</w:t>
      </w:r>
      <w:r w:rsidR="00BD4D0A">
        <w:rPr>
          <w:rFonts w:ascii="Arial" w:hAnsi="Arial" w:cs="Arial"/>
          <w:sz w:val="20"/>
          <w:szCs w:val="20"/>
        </w:rPr>
        <w:t xml:space="preserve"> do treści oferty, na podstawie</w:t>
      </w:r>
      <w:bookmarkStart w:id="0" w:name="_GoBack"/>
      <w:bookmarkEnd w:id="0"/>
      <w:r w:rsidRPr="00BD4D0A">
        <w:rPr>
          <w:rFonts w:ascii="Arial" w:hAnsi="Arial" w:cs="Arial"/>
          <w:sz w:val="20"/>
          <w:szCs w:val="20"/>
        </w:rPr>
        <w:t xml:space="preserve"> której dokonano wyboru Wykonawcy w zakresie zmiany terminów wynikających  z umowy, pod warunkiem że:</w:t>
      </w:r>
    </w:p>
    <w:p w:rsidR="000C658C" w:rsidRPr="00BD4D0A" w:rsidRDefault="000C658C" w:rsidP="000C658C">
      <w:p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</w:t>
      </w:r>
    </w:p>
    <w:p w:rsidR="000C658C" w:rsidRPr="00BD4D0A" w:rsidRDefault="000C658C" w:rsidP="000C658C">
      <w:p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a) prace objęte umową zostały wstrzymane przez właściwe organy z przyczyn niezależnych od Wykonawcy, co uniemożliwia terminowe zgodne z harmonogramem </w:t>
      </w:r>
      <w:r w:rsidR="00B2303D" w:rsidRPr="00BD4D0A">
        <w:rPr>
          <w:rFonts w:ascii="Arial" w:hAnsi="Arial" w:cs="Arial"/>
          <w:sz w:val="20"/>
          <w:szCs w:val="20"/>
        </w:rPr>
        <w:t>zrea</w:t>
      </w:r>
      <w:r w:rsidR="00BD4D0A" w:rsidRPr="00BD4D0A">
        <w:rPr>
          <w:rFonts w:ascii="Arial" w:hAnsi="Arial" w:cs="Arial"/>
          <w:sz w:val="20"/>
          <w:szCs w:val="20"/>
        </w:rPr>
        <w:t>lizowanie przedmiotu zamówienia</w:t>
      </w:r>
      <w:r w:rsidR="00B2303D" w:rsidRPr="00BD4D0A">
        <w:rPr>
          <w:rFonts w:ascii="Arial" w:hAnsi="Arial" w:cs="Arial"/>
          <w:sz w:val="20"/>
          <w:szCs w:val="20"/>
        </w:rPr>
        <w:t>;</w:t>
      </w:r>
    </w:p>
    <w:p w:rsidR="00B2303D" w:rsidRPr="00BD4D0A" w:rsidRDefault="00B2303D" w:rsidP="000C658C">
      <w:p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 b) organy i instytucje uzgadniające nie wydały uzgodnień i decyzji w ustawowym terminie.</w:t>
      </w:r>
    </w:p>
    <w:p w:rsidR="00B2303D" w:rsidRPr="00BD4D0A" w:rsidRDefault="00B2303D" w:rsidP="000C658C">
      <w:p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00525A" w:rsidRPr="00BD4D0A" w:rsidRDefault="0000525A" w:rsidP="00BD4D0A">
      <w:pPr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 xml:space="preserve">         </w:t>
      </w:r>
      <w:r w:rsidRPr="00BD4D0A">
        <w:rPr>
          <w:rFonts w:ascii="Arial" w:hAnsi="Arial" w:cs="Arial"/>
          <w:b/>
          <w:sz w:val="20"/>
          <w:szCs w:val="20"/>
        </w:rPr>
        <w:t xml:space="preserve">5. </w:t>
      </w:r>
      <w:r w:rsidRPr="00BD4D0A">
        <w:rPr>
          <w:rFonts w:ascii="Arial" w:hAnsi="Arial" w:cs="Arial"/>
          <w:sz w:val="20"/>
          <w:szCs w:val="20"/>
        </w:rPr>
        <w:t xml:space="preserve">Każda zmiana umowy musi być dokonana w formie pisemnej poprzez sporządzenie aneksu do umowy. </w:t>
      </w:r>
    </w:p>
    <w:p w:rsidR="00F82084" w:rsidRPr="00BD4D0A" w:rsidRDefault="00F82084" w:rsidP="00F82084">
      <w:pPr>
        <w:pStyle w:val="Default"/>
        <w:ind w:left="567" w:hanging="567"/>
        <w:jc w:val="both"/>
        <w:rPr>
          <w:sz w:val="20"/>
          <w:szCs w:val="20"/>
        </w:rPr>
      </w:pPr>
      <w:r w:rsidRPr="00BD4D0A">
        <w:rPr>
          <w:b/>
          <w:bCs/>
          <w:sz w:val="20"/>
          <w:szCs w:val="20"/>
        </w:rPr>
        <w:t xml:space="preserve"> § 8. </w:t>
      </w:r>
      <w:r w:rsidRPr="00BD4D0A">
        <w:rPr>
          <w:sz w:val="20"/>
          <w:szCs w:val="20"/>
        </w:rPr>
        <w:t xml:space="preserve">Pełnomocnikiem Zamawiającego uprawnionym do nadzoru i podejmowania decyzji w sprawach realizacji przedmiotu umowy jest Kierownik Działu Warsztatów Zamawiającego. </w:t>
      </w:r>
    </w:p>
    <w:p w:rsidR="00077AB4" w:rsidRPr="00BD4D0A" w:rsidRDefault="00077AB4" w:rsidP="00F82084">
      <w:pPr>
        <w:pStyle w:val="Default"/>
        <w:ind w:left="567" w:hanging="567"/>
        <w:jc w:val="both"/>
        <w:rPr>
          <w:sz w:val="20"/>
          <w:szCs w:val="20"/>
          <w:vertAlign w:val="superscript"/>
        </w:rPr>
      </w:pPr>
    </w:p>
    <w:p w:rsidR="00F82084" w:rsidRPr="00BD4D0A" w:rsidRDefault="000C658C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§ 9.  </w:t>
      </w:r>
      <w:r w:rsidRPr="00BD4D0A">
        <w:rPr>
          <w:rFonts w:ascii="Arial" w:hAnsi="Arial" w:cs="Arial"/>
          <w:sz w:val="20"/>
          <w:szCs w:val="20"/>
        </w:rPr>
        <w:t>Strony zobowiązują się aktualizować w formie aneksu do umowy wszelkie zmiany w zakresie oznaczeń identyfikacyjnych jak np. zmiany siedziby, formy organizacyjno-prawnej oraz innych oznaczeń identyfikacyjnych stron umowy</w:t>
      </w:r>
    </w:p>
    <w:p w:rsidR="00F82084" w:rsidRPr="00BD4D0A" w:rsidRDefault="000C658C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§ 10</w:t>
      </w:r>
      <w:r w:rsidR="00F82084" w:rsidRPr="00BD4D0A">
        <w:rPr>
          <w:rFonts w:ascii="Arial" w:hAnsi="Arial" w:cs="Arial"/>
          <w:b/>
          <w:sz w:val="20"/>
          <w:szCs w:val="20"/>
        </w:rPr>
        <w:t xml:space="preserve">. </w:t>
      </w:r>
      <w:r w:rsidR="00F82084" w:rsidRPr="00BD4D0A">
        <w:rPr>
          <w:rFonts w:ascii="Arial" w:hAnsi="Arial" w:cs="Arial"/>
          <w:sz w:val="20"/>
          <w:szCs w:val="20"/>
        </w:rPr>
        <w:t>Spory jakie mogą wyniknąć przy realizacji niniejszej umowy będą rozpatrywane przez właściwy  Sąd  w Zielonej Górze.</w:t>
      </w:r>
    </w:p>
    <w:p w:rsidR="00F82084" w:rsidRPr="00BD4D0A" w:rsidRDefault="000C658C" w:rsidP="00F82084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§ 11</w:t>
      </w:r>
      <w:r w:rsidR="00F82084" w:rsidRPr="00BD4D0A">
        <w:rPr>
          <w:rFonts w:ascii="Arial" w:hAnsi="Arial" w:cs="Arial"/>
          <w:b/>
          <w:sz w:val="20"/>
          <w:szCs w:val="20"/>
        </w:rPr>
        <w:t xml:space="preserve">. </w:t>
      </w:r>
      <w:r w:rsidR="00F82084" w:rsidRPr="00BD4D0A">
        <w:rPr>
          <w:rFonts w:ascii="Arial" w:hAnsi="Arial" w:cs="Arial"/>
          <w:sz w:val="20"/>
          <w:szCs w:val="20"/>
        </w:rPr>
        <w:t>W sprawach nieuregulowanych niniejszą umową stosuje się przepisy Kodeksu cywilnego oraz w sprawach procesowych przepisy Kodeksu postępowania cywilnego</w:t>
      </w:r>
      <w:r w:rsidR="00F82084" w:rsidRPr="00BD4D0A">
        <w:rPr>
          <w:rFonts w:ascii="Arial" w:hAnsi="Arial" w:cs="Arial"/>
          <w:b/>
          <w:sz w:val="20"/>
          <w:szCs w:val="20"/>
        </w:rPr>
        <w:t>.</w:t>
      </w:r>
    </w:p>
    <w:p w:rsidR="00F82084" w:rsidRPr="00BD4D0A" w:rsidRDefault="000C658C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b/>
          <w:sz w:val="20"/>
          <w:szCs w:val="20"/>
        </w:rPr>
        <w:t xml:space="preserve">  § 12</w:t>
      </w:r>
      <w:r w:rsidR="00F82084" w:rsidRPr="00BD4D0A">
        <w:rPr>
          <w:rFonts w:ascii="Arial" w:hAnsi="Arial" w:cs="Arial"/>
          <w:b/>
          <w:sz w:val="20"/>
          <w:szCs w:val="20"/>
        </w:rPr>
        <w:t xml:space="preserve">. </w:t>
      </w:r>
      <w:r w:rsidR="00F82084" w:rsidRPr="00BD4D0A">
        <w:rPr>
          <w:rFonts w:ascii="Arial" w:hAnsi="Arial" w:cs="Arial"/>
          <w:sz w:val="20"/>
          <w:szCs w:val="20"/>
        </w:rPr>
        <w:t>Umowę sporządzono w 2-ch jednobrzmiących  egzemplarzach, po 1 egzemp</w:t>
      </w:r>
      <w:r w:rsidR="00BD4D0A">
        <w:rPr>
          <w:rFonts w:ascii="Arial" w:hAnsi="Arial" w:cs="Arial"/>
          <w:sz w:val="20"/>
          <w:szCs w:val="20"/>
        </w:rPr>
        <w:t>larzu  dla każdej ze Stron</w:t>
      </w:r>
      <w:r w:rsidR="00F82084" w:rsidRPr="00BD4D0A">
        <w:rPr>
          <w:rFonts w:ascii="Arial" w:hAnsi="Arial" w:cs="Arial"/>
          <w:sz w:val="20"/>
          <w:szCs w:val="20"/>
        </w:rPr>
        <w:t xml:space="preserve">. </w:t>
      </w:r>
    </w:p>
    <w:p w:rsidR="00F82084" w:rsidRPr="00BD4D0A" w:rsidRDefault="00F82084" w:rsidP="00BD4D0A">
      <w:pPr>
        <w:jc w:val="both"/>
        <w:rPr>
          <w:rFonts w:ascii="Arial" w:hAnsi="Arial" w:cs="Arial"/>
          <w:sz w:val="20"/>
          <w:szCs w:val="20"/>
        </w:rPr>
      </w:pPr>
    </w:p>
    <w:p w:rsidR="00F82084" w:rsidRPr="00BD4D0A" w:rsidRDefault="00F82084" w:rsidP="00F82084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82084" w:rsidRPr="00BD4D0A" w:rsidRDefault="00F82084" w:rsidP="00BD4D0A">
      <w:pPr>
        <w:ind w:left="709" w:hanging="425"/>
        <w:jc w:val="center"/>
        <w:rPr>
          <w:rFonts w:ascii="Arial" w:hAnsi="Arial" w:cs="Arial"/>
          <w:sz w:val="20"/>
          <w:szCs w:val="20"/>
        </w:rPr>
      </w:pPr>
      <w:r w:rsidRPr="00BD4D0A">
        <w:rPr>
          <w:rFonts w:ascii="Arial" w:hAnsi="Arial" w:cs="Arial"/>
          <w:sz w:val="20"/>
          <w:szCs w:val="20"/>
        </w:rPr>
        <w:t>ZAMAWIAJĄCY                                                                                              WYKONAWCA</w:t>
      </w:r>
    </w:p>
    <w:p w:rsidR="00F82084" w:rsidRPr="00BD4D0A" w:rsidRDefault="00F82084" w:rsidP="00F82084">
      <w:pPr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767F82" w:rsidRPr="00BD4D0A" w:rsidRDefault="00767F82">
      <w:pPr>
        <w:rPr>
          <w:rFonts w:ascii="Arial" w:hAnsi="Arial" w:cs="Arial"/>
          <w:sz w:val="20"/>
          <w:szCs w:val="20"/>
        </w:rPr>
      </w:pPr>
    </w:p>
    <w:sectPr w:rsidR="00767F82" w:rsidRPr="00BD4D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4B" w:rsidRDefault="0010794B" w:rsidP="000C658C">
      <w:pPr>
        <w:spacing w:after="0" w:line="240" w:lineRule="auto"/>
      </w:pPr>
      <w:r>
        <w:separator/>
      </w:r>
    </w:p>
  </w:endnote>
  <w:endnote w:type="continuationSeparator" w:id="0">
    <w:p w:rsidR="0010794B" w:rsidRDefault="0010794B" w:rsidP="000C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173281"/>
      <w:docPartObj>
        <w:docPartGallery w:val="Page Numbers (Bottom of Page)"/>
        <w:docPartUnique/>
      </w:docPartObj>
    </w:sdtPr>
    <w:sdtContent>
      <w:p w:rsidR="00BD4D0A" w:rsidRDefault="00BD4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4D0A" w:rsidRDefault="00BD4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4B" w:rsidRDefault="0010794B" w:rsidP="000C658C">
      <w:pPr>
        <w:spacing w:after="0" w:line="240" w:lineRule="auto"/>
      </w:pPr>
      <w:r>
        <w:separator/>
      </w:r>
    </w:p>
  </w:footnote>
  <w:footnote w:type="continuationSeparator" w:id="0">
    <w:p w:rsidR="0010794B" w:rsidRDefault="0010794B" w:rsidP="000C6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D2"/>
    <w:rsid w:val="0000525A"/>
    <w:rsid w:val="00077AB4"/>
    <w:rsid w:val="000C658C"/>
    <w:rsid w:val="0010794B"/>
    <w:rsid w:val="001E4667"/>
    <w:rsid w:val="004815C4"/>
    <w:rsid w:val="004E6B02"/>
    <w:rsid w:val="006D68C0"/>
    <w:rsid w:val="007034AA"/>
    <w:rsid w:val="00767F82"/>
    <w:rsid w:val="00787B66"/>
    <w:rsid w:val="00A134D2"/>
    <w:rsid w:val="00B2303D"/>
    <w:rsid w:val="00BD4D0A"/>
    <w:rsid w:val="00CA4F3F"/>
    <w:rsid w:val="00D01A2B"/>
    <w:rsid w:val="00D14B39"/>
    <w:rsid w:val="00E62DCC"/>
    <w:rsid w:val="00F63864"/>
    <w:rsid w:val="00F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C95C-A42C-411C-B764-645F781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A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5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5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0A"/>
  </w:style>
  <w:style w:type="paragraph" w:styleId="Stopka">
    <w:name w:val="footer"/>
    <w:basedOn w:val="Normalny"/>
    <w:link w:val="StopkaZnak"/>
    <w:uiPriority w:val="99"/>
    <w:unhideWhenUsed/>
    <w:rsid w:val="00BD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5D90-623F-4B39-86F6-2F4319A1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oem</cp:lastModifiedBy>
  <cp:revision>20</cp:revision>
  <cp:lastPrinted>2016-11-08T12:01:00Z</cp:lastPrinted>
  <dcterms:created xsi:type="dcterms:W3CDTF">2016-10-19T12:22:00Z</dcterms:created>
  <dcterms:modified xsi:type="dcterms:W3CDTF">2016-11-08T12:02:00Z</dcterms:modified>
</cp:coreProperties>
</file>