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D602" w14:textId="77777777" w:rsidR="004B03F2" w:rsidRPr="00CA772F" w:rsidRDefault="004B03F2" w:rsidP="004B03F2">
      <w:pPr>
        <w:widowControl/>
        <w:shd w:val="clear" w:color="auto" w:fill="FFFFFF"/>
        <w:suppressAutoHyphens w:val="0"/>
        <w:spacing w:before="100" w:beforeAutospacing="1" w:afterAutospacing="1"/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</w:pPr>
      <w:r w:rsidRPr="00CA772F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>Załącznik nr 1</w:t>
      </w:r>
    </w:p>
    <w:p w14:paraId="2A49CD7D" w14:textId="77777777" w:rsidR="004B03F2" w:rsidRPr="00873FA6" w:rsidRDefault="004B03F2" w:rsidP="004B03F2">
      <w:pPr>
        <w:spacing w:after="167"/>
        <w:ind w:left="-5"/>
        <w:rPr>
          <w:rFonts w:ascii="Arial" w:eastAsia="Liberation Serif" w:hAnsi="Arial" w:cs="Arial"/>
          <w:bCs/>
          <w:sz w:val="20"/>
          <w:szCs w:val="20"/>
          <w:u w:val="single"/>
        </w:rPr>
      </w:pPr>
      <w:r w:rsidRPr="00873FA6">
        <w:rPr>
          <w:rFonts w:ascii="Arial" w:eastAsia="Liberation Serif" w:hAnsi="Arial" w:cs="Arial"/>
          <w:bCs/>
          <w:sz w:val="20"/>
          <w:szCs w:val="20"/>
          <w:u w:val="single"/>
        </w:rPr>
        <w:t xml:space="preserve">Specyfikacja techniczna </w:t>
      </w:r>
      <w:r>
        <w:rPr>
          <w:rFonts w:ascii="Arial" w:eastAsia="Liberation Serif" w:hAnsi="Arial" w:cs="Arial"/>
          <w:bCs/>
          <w:sz w:val="20"/>
          <w:szCs w:val="20"/>
          <w:u w:val="single"/>
        </w:rPr>
        <w:t>podnośnik koszowy na podwoziu samochodowym</w:t>
      </w:r>
    </w:p>
    <w:p w14:paraId="6C5D082E" w14:textId="77777777" w:rsidR="004B03F2" w:rsidRPr="00873FA6" w:rsidRDefault="004B03F2" w:rsidP="004B03F2">
      <w:pPr>
        <w:spacing w:after="120" w:line="100" w:lineRule="atLeast"/>
        <w:jc w:val="both"/>
        <w:rPr>
          <w:rFonts w:ascii="Arial" w:eastAsia="Liberation Serif" w:hAnsi="Arial" w:cs="Arial"/>
          <w:b/>
          <w:bCs/>
          <w:sz w:val="20"/>
          <w:szCs w:val="20"/>
        </w:rPr>
      </w:pPr>
    </w:p>
    <w:tbl>
      <w:tblPr>
        <w:tblW w:w="97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690"/>
        <w:gridCol w:w="2392"/>
      </w:tblGrid>
      <w:tr w:rsidR="004B03F2" w:rsidRPr="00873FA6" w14:paraId="24CEDC44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C066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L.P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F448" w14:textId="77777777" w:rsidR="004B03F2" w:rsidRPr="00873FA6" w:rsidRDefault="004B03F2" w:rsidP="000E754B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73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TECHNICZNY</w:t>
            </w:r>
            <w:r w:rsidRPr="00873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PODNOŚNIK</w:t>
            </w:r>
          </w:p>
          <w:p w14:paraId="192C1EDD" w14:textId="77777777" w:rsidR="004B03F2" w:rsidRPr="00873FA6" w:rsidRDefault="004B03F2" w:rsidP="000E754B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4CA8BA4F" w14:textId="77777777" w:rsidR="004B03F2" w:rsidRPr="00873FA6" w:rsidRDefault="004B03F2" w:rsidP="000E754B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Oferowana marka …..............................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411E" w14:textId="77777777" w:rsidR="004B03F2" w:rsidRPr="00873FA6" w:rsidRDefault="004B03F2" w:rsidP="000E754B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  <w:r w:rsidRPr="00873FA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873F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nformacje wypełnia Wykonawca </w:t>
            </w:r>
            <w:r w:rsidRPr="00873FA6">
              <w:rPr>
                <w:rFonts w:ascii="Arial" w:hAnsi="Arial" w:cs="Arial"/>
                <w:b/>
                <w:iCs/>
                <w:sz w:val="20"/>
                <w:szCs w:val="20"/>
              </w:rPr>
              <w:t>wpisując szczegółowe dane</w:t>
            </w:r>
          </w:p>
        </w:tc>
      </w:tr>
      <w:tr w:rsidR="004B03F2" w:rsidRPr="00873FA6" w14:paraId="35480B6C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D14E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723B" w14:textId="77777777" w:rsidR="004B03F2" w:rsidRPr="00AC46B4" w:rsidRDefault="004B03F2" w:rsidP="000E754B">
            <w:pPr>
              <w:rPr>
                <w:rFonts w:eastAsia="Calibri" w:cs="Calibri"/>
                <w:lang w:eastAsia="en-US"/>
              </w:rPr>
            </w:pPr>
            <w:r w:rsidRPr="00FC1282">
              <w:t>Pojazd o dopuszczalnej masie całkowitej - do 3,5 t.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138E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20C8B173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0A19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2F14" w14:textId="77777777" w:rsidR="004B03F2" w:rsidRPr="00FC1282" w:rsidRDefault="004B03F2" w:rsidP="000E754B">
            <w:r w:rsidRPr="00FC1282">
              <w:t>Rok produkcji – od 2010 roku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15D7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26DCF0E4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422C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7111" w14:textId="77777777" w:rsidR="004B03F2" w:rsidRPr="00FC1282" w:rsidRDefault="004B03F2" w:rsidP="000E754B">
            <w:r w:rsidRPr="00FC1282">
              <w:t>Przebieg – do 100 ty</w:t>
            </w:r>
            <w:r>
              <w:t>s</w:t>
            </w:r>
            <w:r w:rsidRPr="00FC1282">
              <w:t>. km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8645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001F8AAB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1CEB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1ECB" w14:textId="77777777" w:rsidR="004B03F2" w:rsidRPr="00FC1282" w:rsidRDefault="004B03F2" w:rsidP="000E754B">
            <w:r w:rsidRPr="00FC1282">
              <w:t>Klimatyzacja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06CB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2AEE0AFB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6B55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71F8" w14:textId="77777777" w:rsidR="004B03F2" w:rsidRPr="00FC1282" w:rsidRDefault="004B03F2" w:rsidP="000E754B">
            <w:r w:rsidRPr="00FC1282">
              <w:t>Elektroniczne systemy zwiększające bezpieczeństwo (ABS, ESP, ASR)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3A5F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00F5AD88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0911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8865" w14:textId="77777777" w:rsidR="004B03F2" w:rsidRPr="00FC1282" w:rsidRDefault="004B03F2" w:rsidP="000E754B">
            <w:r w:rsidRPr="00FC1282">
              <w:t>Fotel kierowcy z regulacją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85E0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00A5C03C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F4FF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DC7E" w14:textId="77777777" w:rsidR="004B03F2" w:rsidRPr="00FC1282" w:rsidRDefault="004B03F2" w:rsidP="000E754B">
            <w:r w:rsidRPr="00FC1282">
              <w:t>Gaśnica, apteczka, trójkąt ostrzegawczy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848D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2808C939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7B4F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8AC6" w14:textId="77777777" w:rsidR="004B03F2" w:rsidRPr="00FC1282" w:rsidRDefault="004B03F2" w:rsidP="000E754B">
            <w:r w:rsidRPr="00FC1282">
              <w:t>Komplet opon zimowych i letnich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A3B9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77689540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6173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7F7F" w14:textId="77777777" w:rsidR="004B03F2" w:rsidRPr="00FC1282" w:rsidRDefault="004B03F2" w:rsidP="000E754B">
            <w:r w:rsidRPr="00FC1282">
              <w:t>Minimalna wysokość robocza – 25m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1BC0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353A448D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A5E0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2BF5" w14:textId="77777777" w:rsidR="004B03F2" w:rsidRPr="00FC1282" w:rsidRDefault="004B03F2" w:rsidP="000E754B">
            <w:r w:rsidRPr="00FC1282">
              <w:t>Max. wysokość robocza – 26m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4EF2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3A6D73CC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643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554B" w14:textId="77777777" w:rsidR="004B03F2" w:rsidRPr="00FC1282" w:rsidRDefault="004B03F2" w:rsidP="000E754B">
            <w:r w:rsidRPr="00FC1282">
              <w:t>Max. wysięg – ok. 15 m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E6A0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61F3E42B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33A0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44C9" w14:textId="77777777" w:rsidR="004B03F2" w:rsidRPr="00FC1282" w:rsidRDefault="004B03F2" w:rsidP="000E754B">
            <w:r w:rsidRPr="00FC1282">
              <w:t>Zasięg obrotu wysięgnika – 500</w:t>
            </w:r>
            <w:r>
              <w:rPr>
                <w:rFonts w:ascii="Arial" w:hAnsi="Arial" w:cs="Arial"/>
              </w:rPr>
              <w:t>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ADAF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15BA6CA6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3E67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EE20" w14:textId="77777777" w:rsidR="004B03F2" w:rsidRPr="00FC1282" w:rsidRDefault="004B03F2" w:rsidP="000E754B">
            <w:r w:rsidRPr="00FC1282">
              <w:t>Udźwig kosza – ok. 200 kg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335E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66DB2553" w14:textId="77777777" w:rsidTr="000E754B">
        <w:trPr>
          <w:trHeight w:val="3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EB6E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AD9B" w14:textId="77777777" w:rsidR="004B03F2" w:rsidRPr="00FC1282" w:rsidRDefault="004B03F2" w:rsidP="000E754B">
            <w:r w:rsidRPr="00FC1282">
              <w:t>Automatyczny powrót do pozycji transportowej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FA90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4B963FD3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D825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A1A3" w14:textId="77777777" w:rsidR="004B03F2" w:rsidRPr="00FC1282" w:rsidRDefault="004B03F2" w:rsidP="000E754B">
            <w:r w:rsidRPr="00FC1282">
              <w:t>Sterowanie proporcjonalne w koszu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CBC6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0956302E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53C6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AFC4" w14:textId="77777777" w:rsidR="004B03F2" w:rsidRPr="00FC1282" w:rsidRDefault="004B03F2" w:rsidP="000E754B">
            <w:r w:rsidRPr="00FC1282">
              <w:t>Sterowanie dolne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CE11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3D1BFDAA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0B8F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454B" w14:textId="77777777" w:rsidR="004B03F2" w:rsidRPr="00FC1282" w:rsidRDefault="004B03F2" w:rsidP="000E754B">
            <w:r w:rsidRPr="00FC1282">
              <w:t>Start/stop silnika w koszu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07A5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1E6ECB0F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F297D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7A33D" w14:textId="77777777" w:rsidR="004B03F2" w:rsidRPr="00873FA6" w:rsidRDefault="004B03F2" w:rsidP="000E754B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1455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7C0303EE" w14:textId="77777777" w:rsidTr="000E7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D18C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sz w:val="20"/>
                <w:szCs w:val="20"/>
              </w:rPr>
              <w:t>L.P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AC31" w14:textId="77777777" w:rsidR="004B03F2" w:rsidRPr="00873FA6" w:rsidRDefault="004B03F2" w:rsidP="000E754B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73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TECHNICZNY</w:t>
            </w:r>
            <w:r w:rsidRPr="00873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PODWOZIE</w:t>
            </w:r>
          </w:p>
          <w:p w14:paraId="3D91C6D1" w14:textId="77777777" w:rsidR="004B03F2" w:rsidRPr="00873FA6" w:rsidRDefault="004B03F2" w:rsidP="000E754B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1C8512CD" w14:textId="77777777" w:rsidR="004B03F2" w:rsidRPr="00873FA6" w:rsidRDefault="004B03F2" w:rsidP="000E754B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73FA6"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Oferowana marka …..............................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F1E7" w14:textId="77777777" w:rsidR="004B03F2" w:rsidRPr="00873FA6" w:rsidRDefault="004B03F2" w:rsidP="000E754B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  <w:r w:rsidRPr="00873FA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873F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nformacje wypełnia Wykonawca </w:t>
            </w:r>
            <w:r w:rsidRPr="00873FA6">
              <w:rPr>
                <w:rFonts w:ascii="Arial" w:hAnsi="Arial" w:cs="Arial"/>
                <w:b/>
                <w:iCs/>
                <w:sz w:val="20"/>
                <w:szCs w:val="20"/>
              </w:rPr>
              <w:t>wpisując szczegółowe dane</w:t>
            </w:r>
          </w:p>
        </w:tc>
      </w:tr>
      <w:tr w:rsidR="004B03F2" w:rsidRPr="00873FA6" w14:paraId="645267E9" w14:textId="77777777" w:rsidTr="000E754B"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AB993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DF67A" w14:textId="77777777" w:rsidR="004B03F2" w:rsidRPr="00AC46B4" w:rsidRDefault="004B03F2" w:rsidP="000E754B">
            <w:pPr>
              <w:rPr>
                <w:rFonts w:eastAsia="Calibri" w:cs="Calibri"/>
                <w:lang w:eastAsia="en-US"/>
              </w:rPr>
            </w:pPr>
            <w:r w:rsidRPr="00BC10AB">
              <w:t>Rok produkcji 2009-2011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55107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0FC9A304" w14:textId="77777777" w:rsidTr="000E754B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944EA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594BC" w14:textId="77777777" w:rsidR="004B03F2" w:rsidRPr="00BC10AB" w:rsidRDefault="004B03F2" w:rsidP="000E754B">
            <w:r w:rsidRPr="00BC10AB">
              <w:t>Max. wys. Robocza – pomiędzy 25-26 m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7ADF6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35BB8696" w14:textId="77777777" w:rsidTr="000E754B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F9277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BA0B" w14:textId="77777777" w:rsidR="004B03F2" w:rsidRPr="00BC10AB" w:rsidRDefault="004B03F2" w:rsidP="000E754B">
            <w:r w:rsidRPr="00BC10AB">
              <w:t>Całkowita dł. Pojazdu - do 7 m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81788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:rsidRPr="00873FA6" w14:paraId="5DFD7D03" w14:textId="77777777" w:rsidTr="000E754B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6FB96" w14:textId="77777777" w:rsidR="004B03F2" w:rsidRPr="00873FA6" w:rsidRDefault="004B03F2" w:rsidP="000E754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E9430" w14:textId="77777777" w:rsidR="004B03F2" w:rsidRPr="00BC10AB" w:rsidRDefault="004B03F2" w:rsidP="000E754B">
            <w:r w:rsidRPr="00BC10AB">
              <w:t>Podpory poziomo-pionowe, rozstawiane zmienne, możliwa praca w 4 wariantach podparcia tj. w obrysie pojazdu, prawa strona, lewa strona, pełne obustronne,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7E875" w14:textId="77777777" w:rsidR="004B03F2" w:rsidRPr="00873FA6" w:rsidRDefault="004B03F2" w:rsidP="000E754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5077B8" w14:textId="77777777" w:rsidR="00DD5968" w:rsidRDefault="00DD5968">
      <w:bookmarkStart w:id="0" w:name="_GoBack"/>
      <w:bookmarkEnd w:id="0"/>
    </w:p>
    <w:sectPr w:rsidR="00DD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4D"/>
    <w:rsid w:val="000D3D4D"/>
    <w:rsid w:val="004B03F2"/>
    <w:rsid w:val="00D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A083E-68EC-4A99-BD09-12BEC97A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3F2"/>
    <w:pPr>
      <w:widowControl w:val="0"/>
      <w:suppressAutoHyphens/>
      <w:spacing w:line="240" w:lineRule="auto"/>
      <w:jc w:val="left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Konieczny</dc:creator>
  <cp:keywords/>
  <dc:description/>
  <cp:lastModifiedBy>Ewa Konieczny</cp:lastModifiedBy>
  <cp:revision>2</cp:revision>
  <dcterms:created xsi:type="dcterms:W3CDTF">2018-10-24T12:59:00Z</dcterms:created>
  <dcterms:modified xsi:type="dcterms:W3CDTF">2018-10-24T12:59:00Z</dcterms:modified>
</cp:coreProperties>
</file>